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099F33" w14:textId="77777777" w:rsidR="00AF5036" w:rsidRDefault="002524C7">
      <w:pPr>
        <w:spacing w:afterLines="50" w:after="156"/>
        <w:ind w:left="280" w:hangingChars="100" w:hanging="280"/>
        <w:rPr>
          <w:rFonts w:eastAsiaTheme="minorHAnsi"/>
          <w:b/>
          <w:color w:val="A71F23"/>
          <w:sz w:val="28"/>
          <w:szCs w:val="28"/>
        </w:rPr>
      </w:pPr>
      <w:r>
        <w:rPr>
          <w:rFonts w:eastAsiaTheme="minorHAnsi"/>
          <w:b/>
          <w:noProof/>
          <w:color w:val="A71F23"/>
          <w:sz w:val="28"/>
          <w:szCs w:val="28"/>
        </w:rPr>
        <w:drawing>
          <wp:inline distT="0" distB="0" distL="0" distR="0" wp14:anchorId="5315A1EE" wp14:editId="7FF1FB9A">
            <wp:extent cx="6210300" cy="660400"/>
            <wp:effectExtent l="0" t="0" r="0" b="0"/>
            <wp:docPr id="2" name="图片 2" descr="C:\Users\52236\AppData\Local\Temp\WeChat Files\00d62b9218387b1686127de5df59a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52236\AppData\Local\Temp\WeChat Files\00d62b9218387b1686127de5df59ab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D6110" w14:textId="77777777" w:rsidR="00AF5036" w:rsidRDefault="002524C7" w:rsidP="00695581">
      <w:pPr>
        <w:spacing w:afterLines="50" w:after="156"/>
        <w:ind w:leftChars="100" w:left="210" w:firstLineChars="400" w:firstLine="1121"/>
        <w:rPr>
          <w:rFonts w:eastAsiaTheme="minorHAnsi"/>
          <w:b/>
          <w:color w:val="A71F23"/>
          <w:sz w:val="28"/>
          <w:szCs w:val="28"/>
        </w:rPr>
      </w:pPr>
      <w:r>
        <w:rPr>
          <w:rFonts w:eastAsiaTheme="minorHAnsi"/>
          <w:b/>
          <w:noProof/>
          <w:color w:val="A71F23"/>
          <w:sz w:val="28"/>
          <w:szCs w:val="28"/>
        </w:rPr>
        <w:drawing>
          <wp:inline distT="0" distB="0" distL="0" distR="0" wp14:anchorId="014E427A" wp14:editId="3258FBCB">
            <wp:extent cx="4648200" cy="342900"/>
            <wp:effectExtent l="0" t="0" r="0" b="0"/>
            <wp:docPr id="4" name="图片 4" descr="C:\Users\52236\AppData\Local\Temp\WeChat Files\62eb187645e643baf8179b094130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52236\AppData\Local\Temp\WeChat Files\62eb187645e643baf8179b09413044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16E43" w14:textId="77777777" w:rsidR="00AF5036" w:rsidRDefault="002524C7" w:rsidP="00695581">
      <w:pPr>
        <w:spacing w:afterLines="50" w:after="156"/>
        <w:ind w:firstLineChars="1100" w:firstLine="2311"/>
        <w:rPr>
          <w:rFonts w:eastAsiaTheme="minorHAnsi" w:hint="eastAsia"/>
          <w:b/>
          <w:color w:val="000000" w:themeColor="text1"/>
          <w:szCs w:val="21"/>
        </w:rPr>
      </w:pPr>
      <w:r>
        <w:rPr>
          <w:rFonts w:eastAsiaTheme="minorHAnsi" w:hint="eastAsia"/>
          <w:b/>
          <w:color w:val="000000" w:themeColor="text1"/>
          <w:szCs w:val="21"/>
        </w:rPr>
        <w:t xml:space="preserve">达观天下哲学 </w:t>
      </w:r>
      <w:r>
        <w:rPr>
          <w:rFonts w:eastAsiaTheme="minorHAnsi"/>
          <w:b/>
          <w:color w:val="000000" w:themeColor="text1"/>
          <w:szCs w:val="21"/>
        </w:rPr>
        <w:t xml:space="preserve">    </w:t>
      </w:r>
      <w:r>
        <w:rPr>
          <w:rFonts w:eastAsiaTheme="minorHAnsi" w:hint="eastAsia"/>
          <w:b/>
          <w:color w:val="000000" w:themeColor="text1"/>
          <w:szCs w:val="21"/>
        </w:rPr>
        <w:t xml:space="preserve">迭代管理思想 </w:t>
      </w:r>
      <w:r>
        <w:rPr>
          <w:rFonts w:eastAsiaTheme="minorHAnsi"/>
          <w:b/>
          <w:color w:val="000000" w:themeColor="text1"/>
          <w:szCs w:val="21"/>
        </w:rPr>
        <w:t xml:space="preserve">   </w:t>
      </w:r>
      <w:r>
        <w:rPr>
          <w:rFonts w:eastAsiaTheme="minorHAnsi" w:hint="eastAsia"/>
          <w:b/>
          <w:color w:val="000000" w:themeColor="text1"/>
          <w:szCs w:val="21"/>
        </w:rPr>
        <w:t>成就未来领袖</w:t>
      </w:r>
    </w:p>
    <w:p w14:paraId="61B4F304" w14:textId="1E202641" w:rsidR="00695581" w:rsidRPr="00695581" w:rsidRDefault="00695581" w:rsidP="00695581">
      <w:pPr>
        <w:spacing w:afterLines="50" w:after="156"/>
        <w:ind w:firstLineChars="1100" w:firstLine="2311"/>
        <w:rPr>
          <w:rFonts w:eastAsiaTheme="minorHAnsi"/>
          <w:b/>
          <w:color w:val="000000" w:themeColor="text1"/>
          <w:szCs w:val="21"/>
        </w:rPr>
      </w:pPr>
      <w:r>
        <w:rPr>
          <w:rFonts w:eastAsiaTheme="minorHAnsi" w:hint="eastAsia"/>
          <w:b/>
          <w:color w:val="000000" w:themeColor="text1"/>
          <w:szCs w:val="21"/>
        </w:rPr>
        <w:t>开课时间：4月27-28日</w:t>
      </w:r>
      <w:bookmarkStart w:id="0" w:name="_GoBack"/>
      <w:bookmarkEnd w:id="0"/>
    </w:p>
    <w:p w14:paraId="551FFD2B" w14:textId="77777777" w:rsidR="00AF5036" w:rsidRDefault="002524C7" w:rsidP="00695581">
      <w:pPr>
        <w:spacing w:afterLines="50" w:after="156"/>
        <w:ind w:firstLineChars="500" w:firstLine="1501"/>
      </w:pPr>
      <w:r>
        <w:rPr>
          <w:rFonts w:eastAsiaTheme="minorHAnsi"/>
          <w:b/>
          <w:noProof/>
          <w:color w:val="0069B8"/>
          <w:sz w:val="30"/>
          <w:szCs w:val="30"/>
        </w:rPr>
        <w:drawing>
          <wp:inline distT="0" distB="0" distL="0" distR="0" wp14:anchorId="1AC05A70" wp14:editId="605A48CC">
            <wp:extent cx="4311650" cy="958850"/>
            <wp:effectExtent l="0" t="0" r="0" b="0"/>
            <wp:docPr id="7" name="图片 7" descr="C:\Users\52236\AppData\Local\Temp\WeChat Files\0dc5e70b0bf68fd3800be93cc4b0d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52236\AppData\Local\Temp\WeChat Files\0dc5e70b0bf68fd3800be93cc4b0d1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04C23" w14:textId="77777777" w:rsidR="00AF5036" w:rsidRDefault="00F65883">
      <w:pPr>
        <w:spacing w:beforeLines="100" w:before="312" w:line="400" w:lineRule="exact"/>
        <w:jc w:val="left"/>
        <w:rPr>
          <w:rFonts w:ascii="宋体" w:eastAsia="宋体" w:hAnsi="宋体"/>
          <w:b/>
          <w:color w:val="000000" w:themeColor="text1"/>
          <w:szCs w:val="21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34016" behindDoc="1" locked="0" layoutInCell="1" allowOverlap="1" wp14:anchorId="51A163AF" wp14:editId="377A1C79">
            <wp:simplePos x="0" y="0"/>
            <wp:positionH relativeFrom="margin">
              <wp:posOffset>-1270</wp:posOffset>
            </wp:positionH>
            <wp:positionV relativeFrom="paragraph">
              <wp:posOffset>447040</wp:posOffset>
            </wp:positionV>
            <wp:extent cx="6188710" cy="463550"/>
            <wp:effectExtent l="0" t="0" r="2540" b="0"/>
            <wp:wrapTight wrapText="bothSides">
              <wp:wrapPolygon edited="0">
                <wp:start x="0" y="0"/>
                <wp:lineTo x="0" y="20416"/>
                <wp:lineTo x="21542" y="20416"/>
                <wp:lineTo x="21542" y="0"/>
                <wp:lineTo x="0" y="0"/>
              </wp:wrapPolygon>
            </wp:wrapTight>
            <wp:docPr id="5" name="内容占位符 4" descr="图片包含 红色, 小地毯, 家具, 户外&#10;&#10;自动生成的说明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内容占位符 4" descr="图片包含 红色, 小地毯, 家具, 户外&#10;&#10;自动生成的说明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5BBAD" w14:textId="77777777" w:rsidR="00AF5036" w:rsidRDefault="002524C7" w:rsidP="00F65883">
      <w:pPr>
        <w:spacing w:line="440" w:lineRule="exact"/>
        <w:ind w:firstLineChars="900" w:firstLine="1890"/>
        <w:rPr>
          <w:rFonts w:eastAsiaTheme="minorHAnsi"/>
          <w:color w:val="000000" w:themeColor="text1"/>
          <w:szCs w:val="21"/>
        </w:rPr>
      </w:pPr>
      <w:proofErr w:type="gramStart"/>
      <w:r>
        <w:rPr>
          <w:rFonts w:eastAsiaTheme="minorHAnsi" w:hint="eastAsia"/>
          <w:color w:val="000000" w:themeColor="text1"/>
          <w:szCs w:val="21"/>
        </w:rPr>
        <w:t>北清智库</w:t>
      </w:r>
      <w:proofErr w:type="gramEnd"/>
      <w:r>
        <w:rPr>
          <w:rFonts w:eastAsiaTheme="minorHAnsi" w:hint="eastAsia"/>
          <w:color w:val="000000" w:themeColor="text1"/>
          <w:szCs w:val="21"/>
        </w:rPr>
        <w:t>商学院</w:t>
      </w:r>
      <w:proofErr w:type="gramStart"/>
      <w:r>
        <w:rPr>
          <w:rFonts w:eastAsiaTheme="minorHAnsi" w:hint="eastAsia"/>
          <w:color w:val="000000" w:themeColor="text1"/>
          <w:szCs w:val="21"/>
        </w:rPr>
        <w:t>座落</w:t>
      </w:r>
      <w:proofErr w:type="gramEnd"/>
      <w:r>
        <w:rPr>
          <w:rFonts w:eastAsiaTheme="minorHAnsi" w:hint="eastAsia"/>
          <w:color w:val="000000" w:themeColor="text1"/>
          <w:szCs w:val="21"/>
        </w:rPr>
        <w:t>于清华科技园。自</w:t>
      </w:r>
      <w:r>
        <w:rPr>
          <w:rFonts w:eastAsiaTheme="minorHAnsi"/>
          <w:color w:val="000000" w:themeColor="text1"/>
          <w:szCs w:val="21"/>
        </w:rPr>
        <w:t>2006年办学以来，致力于搭建一</w:t>
      </w:r>
    </w:p>
    <w:p w14:paraId="3EED90F9" w14:textId="77777777" w:rsidR="00AF5036" w:rsidRDefault="002524C7">
      <w:pPr>
        <w:spacing w:line="440" w:lineRule="exact"/>
        <w:ind w:firstLineChars="600" w:firstLine="1260"/>
        <w:rPr>
          <w:rFonts w:eastAsiaTheme="minorHAnsi"/>
          <w:color w:val="000000" w:themeColor="text1"/>
          <w:szCs w:val="21"/>
        </w:rPr>
      </w:pPr>
      <w:proofErr w:type="gramStart"/>
      <w:r>
        <w:rPr>
          <w:rFonts w:eastAsiaTheme="minorHAnsi"/>
          <w:color w:val="000000" w:themeColor="text1"/>
          <w:szCs w:val="21"/>
        </w:rPr>
        <w:t>个</w:t>
      </w:r>
      <w:proofErr w:type="gramEnd"/>
      <w:r>
        <w:rPr>
          <w:rFonts w:eastAsiaTheme="minorHAnsi"/>
          <w:color w:val="000000" w:themeColor="text1"/>
          <w:szCs w:val="21"/>
        </w:rPr>
        <w:t>集学、产、</w:t>
      </w:r>
      <w:proofErr w:type="gramStart"/>
      <w:r>
        <w:rPr>
          <w:rFonts w:eastAsiaTheme="minorHAnsi"/>
          <w:color w:val="000000" w:themeColor="text1"/>
          <w:szCs w:val="21"/>
        </w:rPr>
        <w:t>研</w:t>
      </w:r>
      <w:proofErr w:type="gramEnd"/>
      <w:r>
        <w:rPr>
          <w:rFonts w:eastAsiaTheme="minorHAnsi"/>
          <w:color w:val="000000" w:themeColor="text1"/>
          <w:szCs w:val="21"/>
        </w:rPr>
        <w:t>、资、政的卓越导师体系、一个完善的课程产品生态链、一个企</w:t>
      </w:r>
    </w:p>
    <w:p w14:paraId="3ADF71FB" w14:textId="77777777" w:rsidR="00AF5036" w:rsidRDefault="002524C7">
      <w:pPr>
        <w:spacing w:line="440" w:lineRule="exact"/>
        <w:ind w:firstLineChars="600" w:firstLine="1260"/>
        <w:rPr>
          <w:rFonts w:eastAsiaTheme="minorHAnsi"/>
          <w:color w:val="000000" w:themeColor="text1"/>
          <w:szCs w:val="21"/>
        </w:rPr>
      </w:pPr>
      <w:r>
        <w:rPr>
          <w:rFonts w:eastAsiaTheme="minorHAnsi"/>
          <w:color w:val="000000" w:themeColor="text1"/>
          <w:szCs w:val="21"/>
        </w:rPr>
        <w:t>业家转型与变革吸取思想、理论以及方法论的新型商学平台。商学院设六大教学</w:t>
      </w:r>
    </w:p>
    <w:p w14:paraId="292475A3" w14:textId="77777777" w:rsidR="00AF5036" w:rsidRDefault="002524C7">
      <w:pPr>
        <w:spacing w:line="440" w:lineRule="exact"/>
        <w:ind w:firstLineChars="600" w:firstLine="1260"/>
        <w:rPr>
          <w:rFonts w:eastAsiaTheme="minorHAnsi"/>
          <w:color w:val="000000" w:themeColor="text1"/>
          <w:szCs w:val="21"/>
        </w:rPr>
      </w:pPr>
      <w:r>
        <w:rPr>
          <w:rFonts w:eastAsiaTheme="minorHAnsi"/>
          <w:color w:val="000000" w:themeColor="text1"/>
          <w:szCs w:val="21"/>
        </w:rPr>
        <w:t>中心，已培育3万余名企业家及高管学员。目前六大中心在读班级30余个，在</w:t>
      </w:r>
    </w:p>
    <w:p w14:paraId="76C1C4AE" w14:textId="77777777" w:rsidR="00AF5036" w:rsidRDefault="002524C7">
      <w:pPr>
        <w:spacing w:line="440" w:lineRule="exact"/>
        <w:ind w:firstLineChars="600" w:firstLine="1260"/>
        <w:rPr>
          <w:rFonts w:eastAsiaTheme="minorHAnsi"/>
          <w:color w:val="000000" w:themeColor="text1"/>
          <w:szCs w:val="21"/>
        </w:rPr>
      </w:pPr>
      <w:r>
        <w:rPr>
          <w:rFonts w:eastAsiaTheme="minorHAnsi"/>
          <w:color w:val="000000" w:themeColor="text1"/>
          <w:szCs w:val="21"/>
        </w:rPr>
        <w:t>读学员近3000名，几乎全行业、</w:t>
      </w:r>
      <w:proofErr w:type="gramStart"/>
      <w:r>
        <w:rPr>
          <w:rFonts w:eastAsiaTheme="minorHAnsi"/>
          <w:color w:val="000000" w:themeColor="text1"/>
          <w:szCs w:val="21"/>
        </w:rPr>
        <w:t>全领域</w:t>
      </w:r>
      <w:proofErr w:type="gramEnd"/>
      <w:r>
        <w:rPr>
          <w:rFonts w:eastAsiaTheme="minorHAnsi"/>
          <w:color w:val="000000" w:themeColor="text1"/>
          <w:szCs w:val="21"/>
        </w:rPr>
        <w:t>覆盖。商学院同时</w:t>
      </w:r>
      <w:proofErr w:type="gramStart"/>
      <w:r>
        <w:rPr>
          <w:rFonts w:eastAsiaTheme="minorHAnsi"/>
          <w:color w:val="000000" w:themeColor="text1"/>
          <w:szCs w:val="21"/>
        </w:rPr>
        <w:t>下设北清校友</w:t>
      </w:r>
      <w:proofErr w:type="gramEnd"/>
      <w:r>
        <w:rPr>
          <w:rFonts w:eastAsiaTheme="minorHAnsi"/>
          <w:color w:val="000000" w:themeColor="text1"/>
          <w:szCs w:val="21"/>
        </w:rPr>
        <w:t>总会、</w:t>
      </w:r>
    </w:p>
    <w:p w14:paraId="02A33895" w14:textId="77777777" w:rsidR="00AF5036" w:rsidRDefault="002524C7">
      <w:pPr>
        <w:spacing w:line="440" w:lineRule="exact"/>
        <w:ind w:firstLineChars="600" w:firstLine="1260"/>
        <w:rPr>
          <w:rFonts w:eastAsiaTheme="minorHAnsi"/>
          <w:color w:val="000000" w:themeColor="text1"/>
          <w:szCs w:val="21"/>
        </w:rPr>
      </w:pPr>
      <w:proofErr w:type="gramStart"/>
      <w:r>
        <w:rPr>
          <w:rFonts w:eastAsiaTheme="minorHAnsi"/>
          <w:color w:val="000000" w:themeColor="text1"/>
          <w:szCs w:val="21"/>
        </w:rPr>
        <w:t>北清智库</w:t>
      </w:r>
      <w:proofErr w:type="gramEnd"/>
      <w:r>
        <w:rPr>
          <w:rFonts w:eastAsiaTheme="minorHAnsi"/>
          <w:color w:val="000000" w:themeColor="text1"/>
          <w:szCs w:val="21"/>
        </w:rPr>
        <w:t>研究院、</w:t>
      </w:r>
      <w:proofErr w:type="gramStart"/>
      <w:r>
        <w:rPr>
          <w:rFonts w:eastAsiaTheme="minorHAnsi"/>
          <w:color w:val="000000" w:themeColor="text1"/>
          <w:szCs w:val="21"/>
        </w:rPr>
        <w:t>北清智库国</w:t>
      </w:r>
      <w:proofErr w:type="gramEnd"/>
      <w:r>
        <w:rPr>
          <w:rFonts w:eastAsiaTheme="minorHAnsi"/>
          <w:color w:val="000000" w:themeColor="text1"/>
          <w:szCs w:val="21"/>
        </w:rPr>
        <w:t>学院。</w:t>
      </w:r>
    </w:p>
    <w:p w14:paraId="4ABE58DC" w14:textId="77777777" w:rsidR="00AF5036" w:rsidRDefault="002524C7">
      <w:pPr>
        <w:spacing w:line="440" w:lineRule="exact"/>
        <w:ind w:leftChars="600" w:left="1260" w:firstLineChars="300" w:firstLine="630"/>
        <w:rPr>
          <w:rFonts w:eastAsiaTheme="minorHAnsi"/>
          <w:color w:val="000000" w:themeColor="text1"/>
          <w:szCs w:val="21"/>
        </w:rPr>
      </w:pPr>
      <w:r>
        <w:rPr>
          <w:rFonts w:eastAsiaTheme="minorHAnsi" w:hint="eastAsia"/>
          <w:b/>
          <w:color w:val="A71F23"/>
          <w:szCs w:val="21"/>
        </w:rPr>
        <w:t>《管理哲学后</w:t>
      </w:r>
      <w:r>
        <w:rPr>
          <w:rFonts w:eastAsiaTheme="minorHAnsi"/>
          <w:b/>
          <w:color w:val="A71F23"/>
          <w:szCs w:val="21"/>
        </w:rPr>
        <w:t>EMBA</w:t>
      </w:r>
      <w:r>
        <w:rPr>
          <w:rFonts w:eastAsiaTheme="minorHAnsi" w:hint="eastAsia"/>
          <w:b/>
          <w:color w:val="A71F23"/>
          <w:szCs w:val="21"/>
        </w:rPr>
        <w:t>商业领袖高端项目》</w:t>
      </w:r>
      <w:r>
        <w:rPr>
          <w:rFonts w:eastAsiaTheme="minorHAnsi" w:hint="eastAsia"/>
          <w:color w:val="000000" w:themeColor="text1"/>
          <w:szCs w:val="21"/>
        </w:rPr>
        <w:t>作为国内唯一面向企业家开设</w:t>
      </w:r>
    </w:p>
    <w:p w14:paraId="0363DAA0" w14:textId="77777777" w:rsidR="00AF5036" w:rsidRDefault="002524C7">
      <w:pPr>
        <w:spacing w:line="440" w:lineRule="exact"/>
        <w:ind w:firstLineChars="500" w:firstLine="1050"/>
        <w:rPr>
          <w:rFonts w:eastAsiaTheme="minorHAnsi"/>
          <w:color w:val="000000" w:themeColor="text1"/>
          <w:szCs w:val="21"/>
        </w:rPr>
      </w:pPr>
      <w:r>
        <w:rPr>
          <w:rFonts w:eastAsiaTheme="minorHAnsi"/>
          <w:color w:val="000000" w:themeColor="text1"/>
          <w:szCs w:val="21"/>
        </w:rPr>
        <w:t>【</w:t>
      </w:r>
      <w:r>
        <w:rPr>
          <w:rFonts w:eastAsiaTheme="minorHAnsi" w:hint="eastAsia"/>
          <w:color w:val="000000" w:themeColor="text1"/>
          <w:szCs w:val="21"/>
        </w:rPr>
        <w:t>管理哲学</w:t>
      </w:r>
      <w:r>
        <w:rPr>
          <w:rFonts w:eastAsiaTheme="minorHAnsi"/>
          <w:color w:val="000000" w:themeColor="text1"/>
          <w:szCs w:val="21"/>
        </w:rPr>
        <w:t>】</w:t>
      </w:r>
      <w:r>
        <w:rPr>
          <w:rFonts w:eastAsiaTheme="minorHAnsi" w:hint="eastAsia"/>
          <w:color w:val="000000" w:themeColor="text1"/>
          <w:szCs w:val="21"/>
        </w:rPr>
        <w:t>的高端项目，首创</w:t>
      </w:r>
      <w:r>
        <w:rPr>
          <w:rFonts w:eastAsiaTheme="minorHAnsi"/>
          <w:color w:val="000000" w:themeColor="text1"/>
          <w:szCs w:val="21"/>
        </w:rPr>
        <w:t>“正、通、仁、和”总纲领</w:t>
      </w:r>
      <w:r>
        <w:rPr>
          <w:rFonts w:eastAsiaTheme="minorHAnsi" w:hint="eastAsia"/>
          <w:color w:val="000000" w:themeColor="text1"/>
          <w:szCs w:val="21"/>
        </w:rPr>
        <w:t>，首创</w:t>
      </w:r>
      <w:proofErr w:type="gramStart"/>
      <w:r>
        <w:rPr>
          <w:rFonts w:eastAsiaTheme="minorHAnsi" w:hint="eastAsia"/>
          <w:color w:val="000000" w:themeColor="text1"/>
          <w:szCs w:val="21"/>
        </w:rPr>
        <w:t>“</w:t>
      </w:r>
      <w:proofErr w:type="gramEnd"/>
      <w:r>
        <w:rPr>
          <w:rFonts w:eastAsiaTheme="minorHAnsi" w:hint="eastAsia"/>
          <w:color w:val="000000" w:themeColor="text1"/>
          <w:szCs w:val="21"/>
        </w:rPr>
        <w:t>哲科思维“课程体</w:t>
      </w:r>
    </w:p>
    <w:p w14:paraId="28C6E96B" w14:textId="77777777" w:rsidR="00AF5036" w:rsidRDefault="002524C7">
      <w:pPr>
        <w:spacing w:line="440" w:lineRule="exact"/>
        <w:ind w:firstLineChars="500" w:firstLine="1050"/>
        <w:rPr>
          <w:rFonts w:eastAsiaTheme="minorHAnsi"/>
          <w:color w:val="000000" w:themeColor="text1"/>
          <w:szCs w:val="21"/>
        </w:rPr>
      </w:pPr>
      <w:r>
        <w:rPr>
          <w:rFonts w:eastAsiaTheme="minorHAnsi" w:hint="eastAsia"/>
          <w:color w:val="000000" w:themeColor="text1"/>
          <w:szCs w:val="21"/>
        </w:rPr>
        <w:t>系，萃取东方哲学精髓，</w:t>
      </w:r>
      <w:proofErr w:type="gramStart"/>
      <w:r>
        <w:rPr>
          <w:rFonts w:eastAsiaTheme="minorHAnsi" w:hint="eastAsia"/>
          <w:color w:val="000000" w:themeColor="text1"/>
          <w:szCs w:val="21"/>
        </w:rPr>
        <w:t>鸿融</w:t>
      </w:r>
      <w:r>
        <w:rPr>
          <w:rFonts w:eastAsiaTheme="minorHAnsi"/>
          <w:color w:val="000000" w:themeColor="text1"/>
          <w:szCs w:val="21"/>
        </w:rPr>
        <w:t>世界</w:t>
      </w:r>
      <w:proofErr w:type="gramEnd"/>
      <w:r>
        <w:rPr>
          <w:rFonts w:eastAsiaTheme="minorHAnsi"/>
          <w:color w:val="000000" w:themeColor="text1"/>
          <w:szCs w:val="21"/>
        </w:rPr>
        <w:t>多元文化</w:t>
      </w:r>
      <w:r>
        <w:rPr>
          <w:rFonts w:eastAsiaTheme="minorHAnsi" w:hint="eastAsia"/>
          <w:color w:val="000000" w:themeColor="text1"/>
          <w:szCs w:val="21"/>
        </w:rPr>
        <w:t>，通达</w:t>
      </w:r>
      <w:r>
        <w:rPr>
          <w:rFonts w:eastAsiaTheme="minorHAnsi"/>
          <w:color w:val="000000" w:themeColor="text1"/>
          <w:szCs w:val="21"/>
        </w:rPr>
        <w:t>新时代的管理迷思和商业挑战</w:t>
      </w:r>
      <w:r>
        <w:rPr>
          <w:rFonts w:eastAsiaTheme="minorHAnsi" w:hint="eastAsia"/>
          <w:color w:val="000000" w:themeColor="text1"/>
          <w:szCs w:val="21"/>
        </w:rPr>
        <w:t>。</w:t>
      </w:r>
    </w:p>
    <w:p w14:paraId="71F577AC" w14:textId="77777777" w:rsidR="00AF5036" w:rsidRDefault="002524C7">
      <w:pPr>
        <w:spacing w:line="440" w:lineRule="exact"/>
        <w:ind w:firstLineChars="500" w:firstLine="1050"/>
        <w:rPr>
          <w:rFonts w:eastAsiaTheme="minorHAnsi"/>
          <w:color w:val="000000" w:themeColor="text1"/>
          <w:szCs w:val="21"/>
        </w:rPr>
      </w:pPr>
      <w:r>
        <w:rPr>
          <w:rFonts w:eastAsiaTheme="minorHAnsi" w:hint="eastAsia"/>
          <w:color w:val="000000" w:themeColor="text1"/>
          <w:szCs w:val="21"/>
        </w:rPr>
        <w:t>以哲学思考引领企业发展，启示</w:t>
      </w:r>
      <w:r>
        <w:rPr>
          <w:rFonts w:eastAsiaTheme="minorHAnsi"/>
          <w:color w:val="000000" w:themeColor="text1"/>
          <w:szCs w:val="21"/>
        </w:rPr>
        <w:t>企业家的哲学心性</w:t>
      </w:r>
      <w:r>
        <w:rPr>
          <w:rFonts w:eastAsiaTheme="minorHAnsi" w:hint="eastAsia"/>
          <w:color w:val="000000" w:themeColor="text1"/>
          <w:szCs w:val="21"/>
        </w:rPr>
        <w:t>，</w:t>
      </w:r>
      <w:r>
        <w:rPr>
          <w:rFonts w:eastAsiaTheme="minorHAnsi"/>
          <w:color w:val="000000" w:themeColor="text1"/>
          <w:szCs w:val="21"/>
        </w:rPr>
        <w:t>贡献企业管理的哲学韬略</w:t>
      </w:r>
      <w:r>
        <w:rPr>
          <w:rFonts w:eastAsiaTheme="minorHAnsi" w:hint="eastAsia"/>
          <w:color w:val="000000" w:themeColor="text1"/>
          <w:szCs w:val="21"/>
        </w:rPr>
        <w:t>，旨</w:t>
      </w:r>
    </w:p>
    <w:p w14:paraId="70FCFE76" w14:textId="20D9F86D" w:rsidR="00AF5036" w:rsidRDefault="00C71246" w:rsidP="00DC06D3">
      <w:pPr>
        <w:spacing w:line="440" w:lineRule="exact"/>
        <w:ind w:firstLineChars="500" w:firstLine="1050"/>
        <w:rPr>
          <w:rFonts w:eastAsiaTheme="minorHAnsi"/>
          <w:color w:val="000000" w:themeColor="text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DDD2EBC" wp14:editId="12F7AD22">
                <wp:simplePos x="0" y="0"/>
                <wp:positionH relativeFrom="column">
                  <wp:posOffset>139700</wp:posOffset>
                </wp:positionH>
                <wp:positionV relativeFrom="paragraph">
                  <wp:posOffset>542925</wp:posOffset>
                </wp:positionV>
                <wp:extent cx="5283200" cy="18288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8E0DC1" w14:textId="77777777" w:rsidR="00C71246" w:rsidRPr="0011023B" w:rsidRDefault="00C71246" w:rsidP="00C71246">
                            <w:pPr>
                              <w:spacing w:line="500" w:lineRule="exact"/>
                              <w:ind w:firstLineChars="500" w:firstLine="1200"/>
                              <w:jc w:val="center"/>
                              <w:rPr>
                                <w:rFonts w:ascii="微软雅黑" w:eastAsia="微软雅黑" w:hAnsi="微软雅黑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023B">
                              <w:rPr>
                                <w:rFonts w:ascii="微软雅黑" w:eastAsia="微软雅黑" w:hAnsi="微软雅黑" w:hint="eastAsia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这里，中国商业思潮的策源地</w:t>
                            </w:r>
                          </w:p>
                          <w:p w14:paraId="10B260D6" w14:textId="77777777" w:rsidR="00C71246" w:rsidRPr="0011023B" w:rsidRDefault="00C71246" w:rsidP="00C71246">
                            <w:pPr>
                              <w:spacing w:line="500" w:lineRule="exact"/>
                              <w:ind w:firstLineChars="500" w:firstLine="1200"/>
                              <w:jc w:val="center"/>
                              <w:rPr>
                                <w:rFonts w:ascii="微软雅黑" w:eastAsia="微软雅黑" w:hAnsi="微软雅黑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023B">
                              <w:rPr>
                                <w:rFonts w:ascii="微软雅黑" w:eastAsia="微软雅黑" w:hAnsi="微软雅黑" w:hint="eastAsia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这里，中国商业领军人物的摇篮</w:t>
                            </w:r>
                          </w:p>
                          <w:p w14:paraId="26399C4E" w14:textId="77777777" w:rsidR="00C71246" w:rsidRPr="0011023B" w:rsidRDefault="00C71246" w:rsidP="00C71246">
                            <w:pPr>
                              <w:spacing w:line="500" w:lineRule="exact"/>
                              <w:ind w:firstLineChars="500" w:firstLine="1200"/>
                              <w:jc w:val="center"/>
                              <w:rPr>
                                <w:rFonts w:ascii="微软雅黑" w:eastAsia="微软雅黑" w:hAnsi="微软雅黑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023B">
                              <w:rPr>
                                <w:rFonts w:ascii="微软雅黑" w:eastAsia="微软雅黑" w:hAnsi="微软雅黑" w:hint="eastAsia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这里，引领中国与国际接轨的先锋阵地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8" o:spid="_x0000_s1026" type="#_x0000_t202" style="position:absolute;left:0;text-align:left;margin-left:11pt;margin-top:42.75pt;width:416pt;height:2in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" filled="f" stroked="f">
                <v:textbox>
                  <w:txbxContent>
                    <w:p w14:paraId="1C8E0DC1" w14:textId="77777777" w:rsidR="00C71246" w:rsidRPr="0011023B" w:rsidRDefault="00C71246" w:rsidP="00C71246">
                      <w:pPr>
                        <w:spacing w:line="500" w:lineRule="exact"/>
                        <w:ind w:firstLineChars="500" w:firstLine="1200"/>
                        <w:jc w:val="center"/>
                        <w:rPr>
                          <w:rFonts w:ascii="微软雅黑" w:eastAsia="微软雅黑" w:hAnsi="微软雅黑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023B">
                        <w:rPr>
                          <w:rFonts w:ascii="微软雅黑" w:eastAsia="微软雅黑" w:hAnsi="微软雅黑" w:hint="eastAsia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这里，中国商业思潮的策源地</w:t>
                      </w:r>
                    </w:p>
                    <w:p w14:paraId="10B260D6" w14:textId="77777777" w:rsidR="00C71246" w:rsidRPr="0011023B" w:rsidRDefault="00C71246" w:rsidP="00C71246">
                      <w:pPr>
                        <w:spacing w:line="500" w:lineRule="exact"/>
                        <w:ind w:firstLineChars="500" w:firstLine="1200"/>
                        <w:jc w:val="center"/>
                        <w:rPr>
                          <w:rFonts w:ascii="微软雅黑" w:eastAsia="微软雅黑" w:hAnsi="微软雅黑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023B">
                        <w:rPr>
                          <w:rFonts w:ascii="微软雅黑" w:eastAsia="微软雅黑" w:hAnsi="微软雅黑" w:hint="eastAsia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这里，中国商业领军人物的摇篮</w:t>
                      </w:r>
                    </w:p>
                    <w:p w14:paraId="26399C4E" w14:textId="77777777" w:rsidR="00C71246" w:rsidRPr="0011023B" w:rsidRDefault="00C71246" w:rsidP="00C71246">
                      <w:pPr>
                        <w:spacing w:line="500" w:lineRule="exact"/>
                        <w:ind w:firstLineChars="500" w:firstLine="1200"/>
                        <w:jc w:val="center"/>
                        <w:rPr>
                          <w:rFonts w:ascii="微软雅黑" w:eastAsia="微软雅黑" w:hAnsi="微软雅黑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023B">
                        <w:rPr>
                          <w:rFonts w:ascii="微软雅黑" w:eastAsia="微软雅黑" w:hAnsi="微软雅黑" w:hint="eastAsia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这里，引领中国与国际接轨的先锋阵地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68832" behindDoc="1" locked="0" layoutInCell="1" allowOverlap="1" wp14:anchorId="790691DA" wp14:editId="03B1E1A1">
            <wp:simplePos x="0" y="0"/>
            <wp:positionH relativeFrom="margin">
              <wp:align>right</wp:align>
            </wp:positionH>
            <wp:positionV relativeFrom="paragraph">
              <wp:posOffset>508000</wp:posOffset>
            </wp:positionV>
            <wp:extent cx="6188710" cy="1238250"/>
            <wp:effectExtent l="0" t="0" r="2540" b="0"/>
            <wp:wrapTight wrapText="bothSides">
              <wp:wrapPolygon edited="0">
                <wp:start x="0" y="0"/>
                <wp:lineTo x="0" y="21268"/>
                <wp:lineTo x="21542" y="21268"/>
                <wp:lineTo x="21542" y="0"/>
                <wp:lineTo x="0" y="0"/>
              </wp:wrapPolygon>
            </wp:wrapTight>
            <wp:docPr id="6" name="内容占位符 4" descr="图片包含 红色, 小地毯, 家具, 户外&#10;&#10;自动生成的说明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内容占位符 4" descr="图片包含 红色, 小地毯, 家具, 户外&#10;&#10;自动生成的说明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24C7">
        <w:rPr>
          <w:rFonts w:eastAsiaTheme="minorHAnsi" w:hint="eastAsia"/>
          <w:color w:val="000000" w:themeColor="text1"/>
          <w:szCs w:val="21"/>
        </w:rPr>
        <w:t>在</w:t>
      </w:r>
      <w:r w:rsidR="002524C7">
        <w:rPr>
          <w:rFonts w:eastAsiaTheme="minorHAnsi"/>
          <w:color w:val="000000" w:themeColor="text1"/>
          <w:szCs w:val="21"/>
        </w:rPr>
        <w:t>培养兼具哲学思想、</w:t>
      </w:r>
      <w:r w:rsidR="002524C7">
        <w:rPr>
          <w:rFonts w:eastAsiaTheme="minorHAnsi" w:hint="eastAsia"/>
          <w:color w:val="000000" w:themeColor="text1"/>
          <w:szCs w:val="21"/>
        </w:rPr>
        <w:t>全球视野、</w:t>
      </w:r>
      <w:r w:rsidR="002524C7">
        <w:rPr>
          <w:rFonts w:eastAsiaTheme="minorHAnsi"/>
          <w:color w:val="000000" w:themeColor="text1"/>
          <w:szCs w:val="21"/>
        </w:rPr>
        <w:t>创新精神的中国商业领军人物</w:t>
      </w:r>
      <w:r w:rsidR="002524C7">
        <w:rPr>
          <w:rFonts w:eastAsiaTheme="minorHAnsi" w:hint="eastAsia"/>
          <w:color w:val="000000" w:themeColor="text1"/>
          <w:szCs w:val="21"/>
        </w:rPr>
        <w:t>。</w:t>
      </w:r>
    </w:p>
    <w:p w14:paraId="34BAF42C" w14:textId="77777777" w:rsidR="00AF5036" w:rsidRDefault="002524C7">
      <w:pPr>
        <w:spacing w:line="276" w:lineRule="auto"/>
        <w:ind w:firstLineChars="400" w:firstLine="960"/>
        <w:jc w:val="left"/>
        <w:rPr>
          <w:rFonts w:asciiTheme="majorHAnsi" w:eastAsiaTheme="majorHAnsi" w:hAnsiTheme="majorHAnsi"/>
          <w:b/>
          <w:color w:val="A71F23"/>
          <w:szCs w:val="21"/>
        </w:rPr>
      </w:pPr>
      <w:bookmarkStart w:id="1" w:name="_Hlk2095592"/>
      <w:r>
        <w:rPr>
          <w:rFonts w:asciiTheme="majorHAnsi" w:eastAsiaTheme="majorHAnsi" w:hAnsiTheme="majorHAnsi"/>
          <w:b/>
          <w:noProof/>
          <w:color w:val="A71F23"/>
          <w:sz w:val="24"/>
          <w:szCs w:val="24"/>
        </w:rPr>
        <w:lastRenderedPageBreak/>
        <w:drawing>
          <wp:anchor distT="0" distB="0" distL="114300" distR="114300" simplePos="0" relativeHeight="251741184" behindDoc="1" locked="0" layoutInCell="1" allowOverlap="1" wp14:anchorId="6BE7C089" wp14:editId="34D2352A">
            <wp:simplePos x="0" y="0"/>
            <wp:positionH relativeFrom="margin">
              <wp:align>right</wp:align>
            </wp:positionH>
            <wp:positionV relativeFrom="paragraph">
              <wp:posOffset>120650</wp:posOffset>
            </wp:positionV>
            <wp:extent cx="6188710" cy="463550"/>
            <wp:effectExtent l="0" t="0" r="2540" b="0"/>
            <wp:wrapTight wrapText="bothSides">
              <wp:wrapPolygon edited="0">
                <wp:start x="0" y="0"/>
                <wp:lineTo x="0" y="20416"/>
                <wp:lineTo x="21542" y="20416"/>
                <wp:lineTo x="21542" y="0"/>
                <wp:lineTo x="0" y="0"/>
              </wp:wrapPolygon>
            </wp:wrapTight>
            <wp:docPr id="11" name="内容占位符 4" descr="图片包含 红色, 小地毯, 家具, 户外&#10;&#10;自动生成的说明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内容占位符 4" descr="图片包含 红色, 小地毯, 家具, 户外&#10;&#10;自动生成的说明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HAnsi" w:hAnsiTheme="majorHAnsi" w:hint="eastAsia"/>
          <w:b/>
          <w:color w:val="A71F23"/>
          <w:sz w:val="36"/>
          <w:szCs w:val="36"/>
        </w:rPr>
        <w:t>项目特色</w:t>
      </w:r>
    </w:p>
    <w:bookmarkEnd w:id="1"/>
    <w:p w14:paraId="033606D7" w14:textId="77777777" w:rsidR="00AF5036" w:rsidRDefault="002524C7">
      <w:pPr>
        <w:spacing w:line="440" w:lineRule="exact"/>
        <w:ind w:firstLineChars="400" w:firstLine="843"/>
        <w:jc w:val="left"/>
        <w:rPr>
          <w:rFonts w:ascii="宋体" w:eastAsia="宋体" w:hAnsi="宋体"/>
          <w:b/>
          <w:color w:val="A71F23"/>
          <w:szCs w:val="21"/>
        </w:rPr>
      </w:pPr>
      <w:r>
        <w:rPr>
          <w:rFonts w:ascii="宋体" w:eastAsia="宋体" w:hAnsi="宋体" w:hint="eastAsia"/>
          <w:b/>
          <w:color w:val="A71F23"/>
          <w:szCs w:val="21"/>
        </w:rPr>
        <w:t xml:space="preserve">【达观天下 </w:t>
      </w:r>
      <w:r>
        <w:rPr>
          <w:rFonts w:ascii="宋体" w:eastAsia="宋体" w:hAnsi="宋体"/>
          <w:b/>
          <w:color w:val="A71F23"/>
          <w:szCs w:val="21"/>
        </w:rPr>
        <w:t xml:space="preserve">  </w:t>
      </w:r>
      <w:r>
        <w:rPr>
          <w:rFonts w:ascii="宋体" w:eastAsia="宋体" w:hAnsi="宋体" w:hint="eastAsia"/>
          <w:b/>
          <w:color w:val="A71F23"/>
          <w:szCs w:val="21"/>
        </w:rPr>
        <w:t>甄选大师】</w:t>
      </w:r>
    </w:p>
    <w:p w14:paraId="4AB12B30" w14:textId="77777777" w:rsidR="00AF5036" w:rsidRDefault="002524C7">
      <w:pPr>
        <w:spacing w:line="440" w:lineRule="exact"/>
        <w:ind w:firstLineChars="400" w:firstLine="840"/>
        <w:jc w:val="left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哲学大师、经济名家、管理大师、一线操盘手等领衔授课，领略古今中外影响世界的哲学</w:t>
      </w:r>
    </w:p>
    <w:p w14:paraId="09D2BC6A" w14:textId="77777777" w:rsidR="00AF5036" w:rsidRDefault="002524C7">
      <w:pPr>
        <w:spacing w:line="440" w:lineRule="exact"/>
        <w:ind w:firstLineChars="400" w:firstLine="840"/>
        <w:jc w:val="left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思想。以大师启示领袖，以哲学交互科学，以思想引领管理。</w:t>
      </w:r>
    </w:p>
    <w:p w14:paraId="7492EF2B" w14:textId="77777777" w:rsidR="00AF5036" w:rsidRDefault="002524C7">
      <w:pPr>
        <w:spacing w:line="440" w:lineRule="exact"/>
        <w:ind w:firstLineChars="400" w:firstLine="843"/>
        <w:jc w:val="left"/>
        <w:rPr>
          <w:rFonts w:ascii="宋体" w:eastAsia="宋体" w:hAnsi="宋体"/>
          <w:b/>
          <w:color w:val="A71F23"/>
          <w:szCs w:val="21"/>
        </w:rPr>
      </w:pPr>
      <w:r>
        <w:rPr>
          <w:rFonts w:ascii="宋体" w:eastAsia="宋体" w:hAnsi="宋体" w:hint="eastAsia"/>
          <w:b/>
          <w:color w:val="A71F23"/>
          <w:szCs w:val="21"/>
        </w:rPr>
        <w:t xml:space="preserve">【全球视野 </w:t>
      </w:r>
      <w:r>
        <w:rPr>
          <w:rFonts w:ascii="宋体" w:eastAsia="宋体" w:hAnsi="宋体"/>
          <w:b/>
          <w:color w:val="A71F23"/>
          <w:szCs w:val="21"/>
        </w:rPr>
        <w:t xml:space="preserve">  </w:t>
      </w:r>
      <w:r>
        <w:rPr>
          <w:rFonts w:ascii="宋体" w:eastAsia="宋体" w:hAnsi="宋体" w:hint="eastAsia"/>
          <w:b/>
          <w:color w:val="A71F23"/>
          <w:szCs w:val="21"/>
        </w:rPr>
        <w:t>哲科思维】</w:t>
      </w:r>
    </w:p>
    <w:p w14:paraId="43EE3B75" w14:textId="77777777" w:rsidR="00AF5036" w:rsidRDefault="002524C7">
      <w:pPr>
        <w:spacing w:line="440" w:lineRule="exact"/>
        <w:ind w:firstLineChars="400" w:firstLine="840"/>
        <w:jc w:val="left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国内、国外（德国、美国、日本等）知名企业深度游学，吸纳全球管理智慧，提炼管理</w:t>
      </w:r>
    </w:p>
    <w:p w14:paraId="256BD4A4" w14:textId="77777777" w:rsidR="00AF5036" w:rsidRDefault="002524C7">
      <w:pPr>
        <w:spacing w:line="440" w:lineRule="exact"/>
        <w:ind w:firstLineChars="400" w:firstLine="840"/>
        <w:jc w:val="left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科学与经营哲学，锤炼企业家哲科思维。</w:t>
      </w:r>
    </w:p>
    <w:p w14:paraId="34C968F4" w14:textId="77777777" w:rsidR="00AF5036" w:rsidRDefault="002524C7">
      <w:pPr>
        <w:spacing w:line="440" w:lineRule="exact"/>
        <w:ind w:firstLineChars="400" w:firstLine="843"/>
        <w:jc w:val="left"/>
        <w:rPr>
          <w:rFonts w:ascii="宋体" w:eastAsia="宋体" w:hAnsi="宋体"/>
          <w:b/>
          <w:color w:val="A71F23"/>
          <w:szCs w:val="21"/>
        </w:rPr>
      </w:pPr>
      <w:r>
        <w:rPr>
          <w:rFonts w:ascii="宋体" w:eastAsia="宋体" w:hAnsi="宋体" w:hint="eastAsia"/>
          <w:b/>
          <w:color w:val="A71F23"/>
          <w:szCs w:val="21"/>
        </w:rPr>
        <w:t xml:space="preserve">【升维管理 </w:t>
      </w:r>
      <w:r>
        <w:rPr>
          <w:rFonts w:ascii="宋体" w:eastAsia="宋体" w:hAnsi="宋体"/>
          <w:b/>
          <w:color w:val="A71F23"/>
          <w:szCs w:val="21"/>
        </w:rPr>
        <w:t xml:space="preserve">  </w:t>
      </w:r>
      <w:r>
        <w:rPr>
          <w:rFonts w:ascii="宋体" w:eastAsia="宋体" w:hAnsi="宋体" w:hint="eastAsia"/>
          <w:b/>
          <w:color w:val="A71F23"/>
          <w:szCs w:val="21"/>
        </w:rPr>
        <w:t>行业先锋】</w:t>
      </w:r>
    </w:p>
    <w:p w14:paraId="2DCC1628" w14:textId="77777777" w:rsidR="00AF5036" w:rsidRDefault="002524C7">
      <w:pPr>
        <w:spacing w:line="440" w:lineRule="exact"/>
        <w:ind w:firstLineChars="400" w:firstLine="840"/>
        <w:jc w:val="left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深化管理的知与行，</w:t>
      </w:r>
      <w:proofErr w:type="gramStart"/>
      <w:r>
        <w:rPr>
          <w:rFonts w:ascii="宋体" w:eastAsia="宋体" w:hAnsi="宋体" w:hint="eastAsia"/>
          <w:color w:val="000000" w:themeColor="text1"/>
          <w:szCs w:val="21"/>
        </w:rPr>
        <w:t>践行</w:t>
      </w:r>
      <w:proofErr w:type="gramEnd"/>
      <w:r>
        <w:rPr>
          <w:rFonts w:ascii="宋体" w:eastAsia="宋体" w:hAnsi="宋体" w:hint="eastAsia"/>
          <w:color w:val="000000" w:themeColor="text1"/>
          <w:szCs w:val="21"/>
        </w:rPr>
        <w:t>知行合一，优化企业管理生态体系，多维度挖掘企业价值，驱</w:t>
      </w:r>
    </w:p>
    <w:p w14:paraId="097ADB3F" w14:textId="77777777" w:rsidR="00AF5036" w:rsidRDefault="002524C7">
      <w:pPr>
        <w:spacing w:line="440" w:lineRule="exact"/>
        <w:ind w:firstLineChars="400" w:firstLine="840"/>
        <w:jc w:val="left"/>
        <w:rPr>
          <w:rFonts w:ascii="宋体" w:eastAsia="宋体" w:hAnsi="宋体"/>
          <w:b/>
          <w:color w:val="000000" w:themeColor="text1"/>
          <w:szCs w:val="21"/>
        </w:rPr>
      </w:pPr>
      <w:proofErr w:type="gramStart"/>
      <w:r>
        <w:rPr>
          <w:rFonts w:ascii="宋体" w:eastAsia="宋体" w:hAnsi="宋体" w:hint="eastAsia"/>
          <w:color w:val="000000" w:themeColor="text1"/>
          <w:szCs w:val="21"/>
        </w:rPr>
        <w:t>动企业</w:t>
      </w:r>
      <w:proofErr w:type="gramEnd"/>
      <w:r>
        <w:rPr>
          <w:rFonts w:ascii="宋体" w:eastAsia="宋体" w:hAnsi="宋体" w:hint="eastAsia"/>
          <w:color w:val="000000" w:themeColor="text1"/>
          <w:szCs w:val="21"/>
        </w:rPr>
        <w:t>稳健成长，成就</w:t>
      </w:r>
      <w:r>
        <w:rPr>
          <w:rFonts w:ascii="宋体" w:eastAsia="宋体" w:hAnsi="宋体"/>
          <w:color w:val="000000" w:themeColor="text1"/>
          <w:szCs w:val="21"/>
        </w:rPr>
        <w:t>4.0时代的商业</w:t>
      </w:r>
      <w:r>
        <w:rPr>
          <w:rFonts w:ascii="宋体" w:eastAsia="宋体" w:hAnsi="宋体" w:hint="eastAsia"/>
          <w:color w:val="000000" w:themeColor="text1"/>
          <w:szCs w:val="21"/>
        </w:rPr>
        <w:t>领导者</w:t>
      </w:r>
      <w:r>
        <w:rPr>
          <w:rFonts w:ascii="宋体" w:eastAsia="宋体" w:hAnsi="宋体"/>
          <w:color w:val="000000" w:themeColor="text1"/>
          <w:szCs w:val="21"/>
        </w:rPr>
        <w:t>。</w:t>
      </w:r>
    </w:p>
    <w:p w14:paraId="4939A3C7" w14:textId="77777777" w:rsidR="00AF5036" w:rsidRDefault="002524C7">
      <w:pPr>
        <w:spacing w:line="440" w:lineRule="exact"/>
        <w:ind w:firstLineChars="400" w:firstLine="843"/>
        <w:jc w:val="left"/>
        <w:rPr>
          <w:rFonts w:ascii="宋体" w:eastAsia="宋体" w:hAnsi="宋体"/>
          <w:b/>
          <w:color w:val="A71F23"/>
          <w:szCs w:val="21"/>
        </w:rPr>
      </w:pPr>
      <w:r>
        <w:rPr>
          <w:rFonts w:ascii="宋体" w:eastAsia="宋体" w:hAnsi="宋体" w:hint="eastAsia"/>
          <w:b/>
          <w:color w:val="A71F23"/>
          <w:szCs w:val="21"/>
        </w:rPr>
        <w:t xml:space="preserve">【顶级圈层 </w:t>
      </w:r>
      <w:r>
        <w:rPr>
          <w:rFonts w:ascii="宋体" w:eastAsia="宋体" w:hAnsi="宋体"/>
          <w:b/>
          <w:color w:val="A71F23"/>
          <w:szCs w:val="21"/>
        </w:rPr>
        <w:t xml:space="preserve">  </w:t>
      </w:r>
      <w:r>
        <w:rPr>
          <w:rFonts w:ascii="宋体" w:eastAsia="宋体" w:hAnsi="宋体" w:hint="eastAsia"/>
          <w:b/>
          <w:color w:val="A71F23"/>
          <w:szCs w:val="21"/>
        </w:rPr>
        <w:t>缔造生态】</w:t>
      </w:r>
    </w:p>
    <w:p w14:paraId="434CE35B" w14:textId="77777777" w:rsidR="00AF5036" w:rsidRDefault="002524C7">
      <w:pPr>
        <w:spacing w:line="440" w:lineRule="exact"/>
        <w:ind w:firstLineChars="400" w:firstLine="840"/>
        <w:jc w:val="left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十年办学，</w:t>
      </w:r>
      <w:r>
        <w:rPr>
          <w:rFonts w:ascii="宋体" w:eastAsia="宋体" w:hAnsi="宋体"/>
          <w:color w:val="000000" w:themeColor="text1"/>
          <w:szCs w:val="21"/>
        </w:rPr>
        <w:t>30000+学员资源，拥有国内最高端、最有价值、最有影响力的校友圈层，共</w:t>
      </w:r>
    </w:p>
    <w:p w14:paraId="77BB00A2" w14:textId="77777777" w:rsidR="00AF5036" w:rsidRDefault="002524C7">
      <w:pPr>
        <w:spacing w:line="440" w:lineRule="exact"/>
        <w:ind w:firstLineChars="400" w:firstLine="840"/>
        <w:jc w:val="left"/>
        <w:rPr>
          <w:rFonts w:ascii="宋体" w:eastAsia="宋体" w:hAnsi="宋体"/>
          <w:b/>
          <w:color w:val="A71F23"/>
          <w:szCs w:val="21"/>
        </w:rPr>
      </w:pPr>
      <w:r>
        <w:rPr>
          <w:rFonts w:ascii="宋体" w:eastAsia="宋体" w:hAnsi="宋体"/>
          <w:color w:val="000000" w:themeColor="text1"/>
          <w:szCs w:val="21"/>
        </w:rPr>
        <w:t>创企业家资源生态圈</w:t>
      </w:r>
      <w:r>
        <w:rPr>
          <w:rFonts w:ascii="宋体" w:eastAsia="宋体" w:hAnsi="宋体" w:hint="eastAsia"/>
          <w:color w:val="000000" w:themeColor="text1"/>
          <w:szCs w:val="21"/>
        </w:rPr>
        <w:t>。</w:t>
      </w:r>
    </w:p>
    <w:p w14:paraId="5C143A3D" w14:textId="77777777" w:rsidR="00AF5036" w:rsidRDefault="002524C7">
      <w:pPr>
        <w:spacing w:line="440" w:lineRule="exact"/>
        <w:ind w:firstLineChars="400" w:firstLine="843"/>
        <w:jc w:val="left"/>
        <w:rPr>
          <w:rFonts w:ascii="宋体" w:eastAsia="宋体" w:hAnsi="宋体"/>
          <w:b/>
          <w:color w:val="A71F23"/>
          <w:szCs w:val="21"/>
        </w:rPr>
      </w:pPr>
      <w:r>
        <w:rPr>
          <w:rFonts w:ascii="宋体" w:eastAsia="宋体" w:hAnsi="宋体" w:hint="eastAsia"/>
          <w:b/>
          <w:color w:val="A71F23"/>
          <w:szCs w:val="21"/>
        </w:rPr>
        <w:t xml:space="preserve">【美之大成 </w:t>
      </w:r>
      <w:r>
        <w:rPr>
          <w:rFonts w:ascii="宋体" w:eastAsia="宋体" w:hAnsi="宋体"/>
          <w:b/>
          <w:color w:val="A71F23"/>
          <w:szCs w:val="21"/>
        </w:rPr>
        <w:t xml:space="preserve">  </w:t>
      </w:r>
      <w:r>
        <w:rPr>
          <w:rFonts w:ascii="宋体" w:eastAsia="宋体" w:hAnsi="宋体" w:hint="eastAsia"/>
          <w:b/>
          <w:color w:val="A71F23"/>
          <w:szCs w:val="21"/>
        </w:rPr>
        <w:t>协和万邦】</w:t>
      </w:r>
    </w:p>
    <w:p w14:paraId="0F0B2BE0" w14:textId="77777777" w:rsidR="00AF5036" w:rsidRDefault="002524C7">
      <w:pPr>
        <w:spacing w:line="440" w:lineRule="exact"/>
        <w:ind w:firstLineChars="400" w:firstLine="840"/>
        <w:jc w:val="left"/>
        <w:rPr>
          <w:rFonts w:ascii="宋体" w:eastAsia="宋体" w:hAnsi="宋体"/>
          <w:color w:val="000000" w:themeColor="text1"/>
          <w:szCs w:val="21"/>
        </w:rPr>
      </w:pPr>
      <w:r>
        <w:rPr>
          <w:rFonts w:ascii="宋体" w:eastAsia="宋体" w:hAnsi="宋体" w:hint="eastAsia"/>
          <w:color w:val="000000" w:themeColor="text1"/>
          <w:szCs w:val="21"/>
        </w:rPr>
        <w:t>集哲学修为、理论素养、管理科学、逻辑美学之大成，力透边界，成管理之精髓，成</w:t>
      </w:r>
    </w:p>
    <w:p w14:paraId="3A9EF190" w14:textId="1C2D8F17" w:rsidR="00AF5036" w:rsidRDefault="00691B34">
      <w:pPr>
        <w:spacing w:line="440" w:lineRule="exact"/>
        <w:ind w:firstLineChars="400" w:firstLine="840"/>
        <w:jc w:val="left"/>
        <w:rPr>
          <w:rFonts w:ascii="宋体" w:eastAsia="宋体" w:hAnsi="宋体"/>
          <w:color w:val="000000" w:themeColor="text1"/>
          <w:szCs w:val="21"/>
        </w:rPr>
      </w:pPr>
      <w:r>
        <w:rPr>
          <w:rFonts w:asciiTheme="majorHAnsi" w:eastAsiaTheme="majorHAnsi" w:hAnsiTheme="majorHAnsi"/>
          <w:b/>
          <w:noProof/>
          <w:color w:val="A71F23"/>
          <w:szCs w:val="21"/>
        </w:rPr>
        <w:drawing>
          <wp:anchor distT="0" distB="0" distL="114300" distR="114300" simplePos="0" relativeHeight="251739136" behindDoc="1" locked="0" layoutInCell="1" allowOverlap="1" wp14:anchorId="54D3ADFD" wp14:editId="1AD7286B">
            <wp:simplePos x="0" y="0"/>
            <wp:positionH relativeFrom="margin">
              <wp:align>left</wp:align>
            </wp:positionH>
            <wp:positionV relativeFrom="paragraph">
              <wp:posOffset>579755</wp:posOffset>
            </wp:positionV>
            <wp:extent cx="6197600" cy="2444750"/>
            <wp:effectExtent l="0" t="0" r="0" b="0"/>
            <wp:wrapTight wrapText="bothSides">
              <wp:wrapPolygon edited="0">
                <wp:start x="0" y="0"/>
                <wp:lineTo x="0" y="21376"/>
                <wp:lineTo x="21511" y="21376"/>
                <wp:lineTo x="21511" y="0"/>
                <wp:lineTo x="0" y="0"/>
              </wp:wrapPolygon>
            </wp:wrapTight>
            <wp:docPr id="10" name="图片 10" descr="C:\Users\52236\AppData\Local\Temp\WeChat Files\cc37954d7fb57bfa58d19a53ed79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52236\AppData\Local\Temp\WeChat Files\cc37954d7fb57bfa58d19a53ed7913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B5CED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9E85E60" wp14:editId="40913A17">
                <wp:simplePos x="0" y="0"/>
                <wp:positionH relativeFrom="column">
                  <wp:posOffset>3511550</wp:posOffset>
                </wp:positionH>
                <wp:positionV relativeFrom="paragraph">
                  <wp:posOffset>929005</wp:posOffset>
                </wp:positionV>
                <wp:extent cx="6108700" cy="244475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0" cy="244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AF2348" w14:textId="77777777" w:rsidR="00AF5036" w:rsidRDefault="002524C7">
                            <w:pPr>
                              <w:spacing w:line="440" w:lineRule="exact"/>
                              <w:rPr>
                                <w:rFonts w:asciiTheme="majorHAnsi" w:eastAsiaTheme="majorHAnsi" w:hAnsi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Theme="majorHAnsi" w:eastAsiaTheme="majorHAnsi" w:hAnsiTheme="majorHAnsi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课程目标</w:t>
                            </w:r>
                          </w:p>
                          <w:p w14:paraId="03E94DBD" w14:textId="77777777" w:rsidR="00AF5036" w:rsidRDefault="002524C7">
                            <w:pPr>
                              <w:spacing w:beforeLines="100" w:before="312" w:line="360" w:lineRule="auto"/>
                              <w:rPr>
                                <w:rFonts w:ascii="宋体" w:hAnsi="宋体"/>
                                <w:color w:val="FFFFFF" w:themeColor="background1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color w:val="FFFFFF" w:themeColor="background1"/>
                                <w:sz w:val="22"/>
                                <w:szCs w:val="21"/>
                              </w:rPr>
                              <w:t>领先培养哲科思维型企业家</w:t>
                            </w:r>
                          </w:p>
                          <w:p w14:paraId="2857F133" w14:textId="77777777" w:rsidR="00AF5036" w:rsidRDefault="002524C7">
                            <w:pPr>
                              <w:spacing w:line="360" w:lineRule="auto"/>
                              <w:rPr>
                                <w:rFonts w:ascii="宋体" w:hAnsi="宋体"/>
                                <w:color w:val="FFFFFF" w:themeColor="background1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color w:val="FFFFFF" w:themeColor="background1"/>
                                <w:sz w:val="22"/>
                                <w:szCs w:val="21"/>
                              </w:rPr>
                              <w:t>科学打造企业家的领袖能力矩阵</w:t>
                            </w:r>
                          </w:p>
                          <w:p w14:paraId="50CD0B71" w14:textId="77777777" w:rsidR="00AF5036" w:rsidRDefault="002524C7">
                            <w:pPr>
                              <w:spacing w:line="360" w:lineRule="auto"/>
                              <w:rPr>
                                <w:rFonts w:ascii="宋体" w:hAnsi="宋体"/>
                                <w:color w:val="FFFFFF" w:themeColor="background1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color w:val="FFFFFF" w:themeColor="background1"/>
                                <w:sz w:val="22"/>
                                <w:szCs w:val="21"/>
                              </w:rPr>
                              <w:t>系统掌握新商业突围的方法论</w:t>
                            </w:r>
                          </w:p>
                          <w:p w14:paraId="653CC6B0" w14:textId="77777777" w:rsidR="00AF5036" w:rsidRDefault="00AF5036">
                            <w:pPr>
                              <w:spacing w:line="440" w:lineRule="exact"/>
                              <w:ind w:firstLineChars="400" w:firstLine="1441"/>
                              <w:jc w:val="center"/>
                              <w:rPr>
                                <w:rFonts w:asciiTheme="majorHAnsi" w:eastAsiaTheme="majorHAnsi" w:hAnsiTheme="majorHAnsi"/>
                                <w:b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7" type="#_x0000_t202" style="position:absolute;left:0;text-align:left;margin-left:276.5pt;margin-top:73.15pt;width:481pt;height:192.5pt;z-index:251765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" filled="f" stroked="f">
                <v:textbox style="mso-fit-shape-to-text:t">
                  <w:txbxContent>
                    <w:p w14:paraId="32AF2348" w14:textId="77777777" w:rsidR="00AF5036" w:rsidRDefault="002524C7">
                      <w:pPr>
                        <w:spacing w:line="440" w:lineRule="exact"/>
                        <w:rPr>
                          <w:rFonts w:asciiTheme="majorHAnsi" w:eastAsiaTheme="majorHAnsi" w:hAnsiTheme="majorHAnsi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  <w:r>
                        <w:rPr>
                          <w:rFonts w:asciiTheme="majorHAnsi" w:eastAsiaTheme="majorHAnsi" w:hAnsiTheme="majorHAnsi" w:hint="eastAsia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课程目标</w:t>
                      </w:r>
                    </w:p>
                    <w:p w14:paraId="03E94DBD" w14:textId="77777777" w:rsidR="00AF5036" w:rsidRDefault="002524C7">
                      <w:pPr>
                        <w:spacing w:beforeLines="100" w:before="312" w:line="360" w:lineRule="auto"/>
                        <w:rPr>
                          <w:rFonts w:ascii="宋体" w:hAnsi="宋体"/>
                          <w:color w:val="FFFFFF" w:themeColor="background1"/>
                          <w:sz w:val="22"/>
                          <w:szCs w:val="21"/>
                        </w:rPr>
                      </w:pPr>
                      <w:r>
                        <w:rPr>
                          <w:rFonts w:ascii="宋体" w:hAnsi="宋体" w:hint="eastAsia"/>
                          <w:color w:val="FFFFFF" w:themeColor="background1"/>
                          <w:sz w:val="22"/>
                          <w:szCs w:val="21"/>
                        </w:rPr>
                        <w:t>领先培养哲科思维型企业家</w:t>
                      </w:r>
                    </w:p>
                    <w:p w14:paraId="2857F133" w14:textId="77777777" w:rsidR="00AF5036" w:rsidRDefault="002524C7">
                      <w:pPr>
                        <w:spacing w:line="360" w:lineRule="auto"/>
                        <w:rPr>
                          <w:rFonts w:ascii="宋体" w:hAnsi="宋体"/>
                          <w:color w:val="FFFFFF" w:themeColor="background1"/>
                          <w:sz w:val="22"/>
                          <w:szCs w:val="21"/>
                        </w:rPr>
                      </w:pPr>
                      <w:r>
                        <w:rPr>
                          <w:rFonts w:ascii="宋体" w:hAnsi="宋体" w:hint="eastAsia"/>
                          <w:color w:val="FFFFFF" w:themeColor="background1"/>
                          <w:sz w:val="22"/>
                          <w:szCs w:val="21"/>
                        </w:rPr>
                        <w:t>科学打造企业家的领袖能力矩阵</w:t>
                      </w:r>
                    </w:p>
                    <w:p w14:paraId="50CD0B71" w14:textId="77777777" w:rsidR="00AF5036" w:rsidRDefault="002524C7">
                      <w:pPr>
                        <w:spacing w:line="360" w:lineRule="auto"/>
                        <w:rPr>
                          <w:rFonts w:ascii="宋体" w:hAnsi="宋体"/>
                          <w:color w:val="FFFFFF" w:themeColor="background1"/>
                          <w:sz w:val="22"/>
                          <w:szCs w:val="21"/>
                        </w:rPr>
                      </w:pPr>
                      <w:r>
                        <w:rPr>
                          <w:rFonts w:ascii="宋体" w:hAnsi="宋体" w:hint="eastAsia"/>
                          <w:color w:val="FFFFFF" w:themeColor="background1"/>
                          <w:sz w:val="22"/>
                          <w:szCs w:val="21"/>
                        </w:rPr>
                        <w:t>系统掌握新商业突围的方法论</w:t>
                      </w:r>
                    </w:p>
                    <w:p w14:paraId="653CC6B0" w14:textId="77777777" w:rsidR="00AF5036" w:rsidRDefault="00AF5036">
                      <w:pPr>
                        <w:spacing w:line="440" w:lineRule="exact"/>
                        <w:ind w:firstLineChars="400" w:firstLine="1441"/>
                        <w:jc w:val="center"/>
                        <w:rPr>
                          <w:rFonts w:asciiTheme="majorHAnsi" w:eastAsiaTheme="majorHAnsi" w:hAnsiTheme="majorHAnsi"/>
                          <w:b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24C7">
        <w:rPr>
          <w:rFonts w:ascii="宋体" w:eastAsia="宋体" w:hAnsi="宋体" w:hint="eastAsia"/>
          <w:color w:val="000000" w:themeColor="text1"/>
          <w:szCs w:val="21"/>
        </w:rPr>
        <w:t>企业“协和万邦”之精神。</w:t>
      </w:r>
    </w:p>
    <w:p w14:paraId="7EA5FC32" w14:textId="71E93F48" w:rsidR="00AF5036" w:rsidRDefault="00AF5036">
      <w:pPr>
        <w:spacing w:line="360" w:lineRule="auto"/>
        <w:rPr>
          <w:rFonts w:ascii="宋体" w:eastAsia="宋体" w:hAnsi="宋体"/>
          <w:color w:val="000000"/>
          <w:sz w:val="36"/>
          <w:szCs w:val="36"/>
        </w:rPr>
      </w:pPr>
    </w:p>
    <w:p w14:paraId="40C91708" w14:textId="1644B7A6" w:rsidR="00AF5036" w:rsidRPr="004457A2" w:rsidRDefault="009B7D82" w:rsidP="00C2319C">
      <w:pPr>
        <w:spacing w:line="276" w:lineRule="auto"/>
        <w:ind w:firstLineChars="400" w:firstLine="960"/>
        <w:jc w:val="left"/>
        <w:rPr>
          <w:rFonts w:asciiTheme="majorHAnsi" w:eastAsiaTheme="majorHAnsi" w:hAnsiTheme="majorHAnsi"/>
          <w:b/>
          <w:color w:val="A71F23"/>
          <w:sz w:val="36"/>
          <w:szCs w:val="36"/>
        </w:rPr>
      </w:pPr>
      <w:r>
        <w:rPr>
          <w:rFonts w:asciiTheme="majorHAnsi" w:eastAsiaTheme="majorHAnsi" w:hAnsiTheme="majorHAnsi"/>
          <w:b/>
          <w:noProof/>
          <w:color w:val="A71F23"/>
          <w:sz w:val="24"/>
          <w:szCs w:val="24"/>
        </w:rPr>
        <w:drawing>
          <wp:anchor distT="0" distB="0" distL="114300" distR="114300" simplePos="0" relativeHeight="251778048" behindDoc="1" locked="0" layoutInCell="1" allowOverlap="1" wp14:anchorId="58B7A82E" wp14:editId="4845661C">
            <wp:simplePos x="0" y="0"/>
            <wp:positionH relativeFrom="margin">
              <wp:align>right</wp:align>
            </wp:positionH>
            <wp:positionV relativeFrom="paragraph">
              <wp:posOffset>113665</wp:posOffset>
            </wp:positionV>
            <wp:extent cx="6134100" cy="463550"/>
            <wp:effectExtent l="0" t="0" r="0" b="0"/>
            <wp:wrapTight wrapText="bothSides">
              <wp:wrapPolygon edited="0">
                <wp:start x="0" y="0"/>
                <wp:lineTo x="0" y="20416"/>
                <wp:lineTo x="21533" y="20416"/>
                <wp:lineTo x="21533" y="0"/>
                <wp:lineTo x="0" y="0"/>
              </wp:wrapPolygon>
            </wp:wrapTight>
            <wp:docPr id="3" name="内容占位符 4" descr="图片包含 红色, 小地毯, 家具, 户外&#10;&#10;自动生成的说明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内容占位符 4" descr="图片包含 红色, 小地毯, 家具, 户外&#10;&#10;自动生成的说明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24C7">
        <w:rPr>
          <w:rFonts w:asciiTheme="majorHAnsi" w:eastAsiaTheme="majorHAnsi" w:hAnsiTheme="majorHAnsi" w:hint="eastAsia"/>
          <w:b/>
          <w:color w:val="A71F23"/>
          <w:sz w:val="36"/>
          <w:szCs w:val="36"/>
        </w:rPr>
        <w:t>项目纲领</w:t>
      </w:r>
    </w:p>
    <w:p w14:paraId="7D8553F6" w14:textId="77777777" w:rsidR="00AF5036" w:rsidRDefault="002524C7">
      <w:pPr>
        <w:spacing w:line="360" w:lineRule="auto"/>
        <w:ind w:firstLineChars="400" w:firstLine="840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 w:hint="eastAsia"/>
          <w:color w:val="000000"/>
          <w:szCs w:val="21"/>
        </w:rPr>
        <w:t>课程以培育中国杰出商业领袖为主旨，秉承</w:t>
      </w:r>
      <w:proofErr w:type="gramStart"/>
      <w:r>
        <w:rPr>
          <w:rFonts w:ascii="宋体" w:eastAsia="宋体" w:hAnsi="宋体" w:hint="eastAsia"/>
          <w:color w:val="000000"/>
          <w:szCs w:val="21"/>
        </w:rPr>
        <w:t>北清智库</w:t>
      </w:r>
      <w:proofErr w:type="gramEnd"/>
      <w:r>
        <w:rPr>
          <w:rFonts w:ascii="宋体" w:eastAsia="宋体" w:hAnsi="宋体" w:hint="eastAsia"/>
          <w:color w:val="000000"/>
          <w:szCs w:val="21"/>
        </w:rPr>
        <w:t>商学院十年磨一剑的匠人精神，深</w:t>
      </w:r>
    </w:p>
    <w:p w14:paraId="7EF2FE32" w14:textId="77777777" w:rsidR="00AF5036" w:rsidRDefault="002524C7">
      <w:pPr>
        <w:spacing w:line="360" w:lineRule="auto"/>
        <w:ind w:firstLineChars="400" w:firstLine="840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 w:hint="eastAsia"/>
          <w:color w:val="000000"/>
          <w:szCs w:val="21"/>
        </w:rPr>
        <w:t>刻</w:t>
      </w:r>
      <w:proofErr w:type="gramStart"/>
      <w:r>
        <w:rPr>
          <w:rFonts w:ascii="宋体" w:eastAsia="宋体" w:hAnsi="宋体" w:hint="eastAsia"/>
          <w:color w:val="000000"/>
          <w:szCs w:val="21"/>
        </w:rPr>
        <w:t>践行</w:t>
      </w:r>
      <w:proofErr w:type="gramEnd"/>
      <w:r>
        <w:rPr>
          <w:rFonts w:ascii="宋体" w:eastAsia="宋体" w:hAnsi="宋体" w:hint="eastAsia"/>
          <w:color w:val="000000"/>
          <w:szCs w:val="21"/>
        </w:rPr>
        <w:t>管理哲学后EMBA培育新商业领袖的使命，以</w:t>
      </w:r>
      <w:r>
        <w:rPr>
          <w:rFonts w:ascii="宋体" w:eastAsia="宋体" w:hAnsi="宋体"/>
          <w:color w:val="000000"/>
          <w:szCs w:val="21"/>
        </w:rPr>
        <w:t>“</w:t>
      </w:r>
      <w:r>
        <w:rPr>
          <w:rFonts w:ascii="宋体" w:eastAsia="宋体" w:hAnsi="宋体" w:hint="eastAsia"/>
          <w:color w:val="000000"/>
          <w:szCs w:val="21"/>
        </w:rPr>
        <w:t>正、通、仁、和</w:t>
      </w:r>
      <w:r>
        <w:rPr>
          <w:rFonts w:ascii="宋体" w:eastAsia="宋体" w:hAnsi="宋体"/>
          <w:color w:val="000000"/>
          <w:szCs w:val="21"/>
        </w:rPr>
        <w:t>”</w:t>
      </w:r>
      <w:r>
        <w:rPr>
          <w:rFonts w:ascii="宋体" w:eastAsia="宋体" w:hAnsi="宋体" w:hint="eastAsia"/>
          <w:color w:val="000000"/>
          <w:szCs w:val="21"/>
        </w:rPr>
        <w:t>为总纲领，打</w:t>
      </w:r>
    </w:p>
    <w:p w14:paraId="4B0ED1DA" w14:textId="77777777" w:rsidR="00AF5036" w:rsidRDefault="002524C7">
      <w:pPr>
        <w:spacing w:line="360" w:lineRule="auto"/>
        <w:ind w:firstLineChars="400" w:firstLine="840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 w:hint="eastAsia"/>
          <w:color w:val="000000"/>
          <w:szCs w:val="21"/>
        </w:rPr>
        <w:t>造系统而精致的思想课程。</w:t>
      </w:r>
    </w:p>
    <w:p w14:paraId="1295849F" w14:textId="77777777" w:rsidR="00AF5036" w:rsidRDefault="002524C7">
      <w:pPr>
        <w:spacing w:line="360" w:lineRule="auto"/>
        <w:ind w:firstLineChars="200" w:firstLine="420"/>
        <w:rPr>
          <w:rFonts w:ascii="宋体" w:eastAsia="宋体" w:hAnsi="宋体"/>
          <w:color w:val="00000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E1DB78" wp14:editId="38AD2F62">
                <wp:simplePos x="0" y="0"/>
                <wp:positionH relativeFrom="margin">
                  <wp:posOffset>971550</wp:posOffset>
                </wp:positionH>
                <wp:positionV relativeFrom="paragraph">
                  <wp:posOffset>56515</wp:posOffset>
                </wp:positionV>
                <wp:extent cx="5321300" cy="1136650"/>
                <wp:effectExtent l="0" t="0" r="0" b="635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0" cy="1136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D634A3" w14:textId="77777777" w:rsidR="00AF5036" w:rsidRDefault="002524C7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b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color w:val="0069B8"/>
                                <w:szCs w:val="21"/>
                              </w:rPr>
                              <w:t>知常守正之道</w:t>
                            </w:r>
                          </w:p>
                          <w:p w14:paraId="08AE3FD0" w14:textId="77777777" w:rsidR="00AF5036" w:rsidRDefault="002524C7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Cs w:val="21"/>
                              </w:rPr>
                              <w:t>知常明变者赢，守正出新者进。帮助领导者系统构建哲学知识与人文素养,探</w:t>
                            </w:r>
                          </w:p>
                          <w:p w14:paraId="1FD2C5F0" w14:textId="77777777" w:rsidR="00AF5036" w:rsidRDefault="002524C7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Cs w:val="21"/>
                              </w:rPr>
                              <w:t>寻事物客观发展规律，思辨企业发展规律与经营哲学，以反观企业管理本身。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8" type="#_x0000_t202" style="position:absolute;left:0;text-align:left;margin-left:76.5pt;margin-top:4.45pt;width:419pt;height:89.5pt;z-index:251725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" fillcolor="window" stroked="f" strokeweight=".5pt">
                <v:textbox>
                  <w:txbxContent>
                    <w:p w14:paraId="64D634A3" w14:textId="77777777" w:rsidR="00AF5036" w:rsidRDefault="002524C7">
                      <w:pPr>
                        <w:spacing w:line="360" w:lineRule="exact"/>
                        <w:rPr>
                          <w:rFonts w:ascii="宋体" w:eastAsia="宋体" w:hAnsi="宋体"/>
                          <w:b/>
                          <w:color w:val="000000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color w:val="0069B8"/>
                          <w:szCs w:val="21"/>
                        </w:rPr>
                        <w:t>知常守正之道</w:t>
                      </w:r>
                    </w:p>
                    <w:p w14:paraId="08AE3FD0" w14:textId="77777777" w:rsidR="00AF5036" w:rsidRDefault="002524C7">
                      <w:pPr>
                        <w:spacing w:line="360" w:lineRule="exact"/>
                        <w:rPr>
                          <w:rFonts w:ascii="宋体" w:eastAsia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Cs w:val="21"/>
                        </w:rPr>
                        <w:t>知常明变者赢，守正出新者进。帮助领导者系统构建哲学知识与人文素养,探</w:t>
                      </w:r>
                    </w:p>
                    <w:p w14:paraId="1FD2C5F0" w14:textId="77777777" w:rsidR="00AF5036" w:rsidRDefault="002524C7">
                      <w:pPr>
                        <w:spacing w:line="360" w:lineRule="exact"/>
                        <w:rPr>
                          <w:rFonts w:ascii="宋体" w:eastAsia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Cs w:val="21"/>
                        </w:rPr>
                        <w:t>寻事物客观发展规律，思辨企业发展规律与经营哲学，以反观企业管理本身。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66FFA38F" wp14:editId="7832806F">
            <wp:simplePos x="0" y="0"/>
            <wp:positionH relativeFrom="column">
              <wp:posOffset>513080</wp:posOffset>
            </wp:positionH>
            <wp:positionV relativeFrom="paragraph">
              <wp:posOffset>280670</wp:posOffset>
            </wp:positionV>
            <wp:extent cx="374650" cy="392430"/>
            <wp:effectExtent l="0" t="0" r="6350" b="8255"/>
            <wp:wrapSquare wrapText="bothSides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D74DF" w14:textId="77777777" w:rsidR="00AF5036" w:rsidRDefault="00AF5036">
      <w:pPr>
        <w:spacing w:line="360" w:lineRule="auto"/>
        <w:ind w:firstLineChars="200" w:firstLine="420"/>
        <w:rPr>
          <w:rFonts w:ascii="宋体" w:eastAsia="宋体" w:hAnsi="宋体"/>
          <w:color w:val="000000"/>
          <w:szCs w:val="21"/>
        </w:rPr>
      </w:pPr>
    </w:p>
    <w:p w14:paraId="58494FD3" w14:textId="77777777" w:rsidR="00AF5036" w:rsidRDefault="00AF5036">
      <w:pPr>
        <w:spacing w:line="360" w:lineRule="auto"/>
        <w:ind w:firstLineChars="200" w:firstLine="420"/>
        <w:rPr>
          <w:rFonts w:ascii="宋体" w:eastAsia="宋体" w:hAnsi="宋体"/>
          <w:color w:val="000000"/>
          <w:szCs w:val="21"/>
        </w:rPr>
      </w:pPr>
    </w:p>
    <w:p w14:paraId="0F883011" w14:textId="77777777" w:rsidR="00AF5036" w:rsidRDefault="002524C7">
      <w:pPr>
        <w:spacing w:line="360" w:lineRule="auto"/>
        <w:rPr>
          <w:rFonts w:ascii="宋体" w:eastAsia="宋体" w:hAnsi="宋体"/>
          <w:color w:val="00000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4761A36" wp14:editId="01D85513">
                <wp:simplePos x="0" y="0"/>
                <wp:positionH relativeFrom="margin">
                  <wp:posOffset>975360</wp:posOffset>
                </wp:positionH>
                <wp:positionV relativeFrom="paragraph">
                  <wp:posOffset>48260</wp:posOffset>
                </wp:positionV>
                <wp:extent cx="5321300" cy="135890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0" cy="135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53CB0A" w14:textId="77777777" w:rsidR="00AF5036" w:rsidRDefault="002524C7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b/>
                                <w:color w:val="0069B8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color w:val="0069B8"/>
                                <w:szCs w:val="21"/>
                              </w:rPr>
                              <w:t>洞明通达之道</w:t>
                            </w:r>
                          </w:p>
                          <w:p w14:paraId="2EA1206A" w14:textId="77777777" w:rsidR="00AF5036" w:rsidRDefault="002524C7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Cs w:val="21"/>
                              </w:rPr>
                              <w:t>领导者，善洞察者也。培养企业家走向世界、走向未来的视野、格局和敏锐的</w:t>
                            </w:r>
                          </w:p>
                          <w:p w14:paraId="76655DEB" w14:textId="77777777" w:rsidR="00AF5036" w:rsidRDefault="002524C7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Cs w:val="21"/>
                              </w:rPr>
                              <w:t>市场洞察能力，通达企业成长、组织成长、个人成长的知识构建和科学管理。</w:t>
                            </w:r>
                          </w:p>
                          <w:p w14:paraId="29D0F14A" w14:textId="77777777" w:rsidR="00AF5036" w:rsidRDefault="00AF5036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b/>
                                <w:color w:val="00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6" o:spid="_x0000_s1029" type="#_x0000_t202" style="position:absolute;left:0;text-align:left;margin-left:76.8pt;margin-top:3.8pt;width:419pt;height:107pt;z-index:251726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" fillcolor="window" stroked="f" strokeweight=".5pt">
                <v:textbox>
                  <w:txbxContent>
                    <w:p w14:paraId="4953CB0A" w14:textId="77777777" w:rsidR="00AF5036" w:rsidRDefault="002524C7">
                      <w:pPr>
                        <w:spacing w:line="360" w:lineRule="exact"/>
                        <w:rPr>
                          <w:rFonts w:ascii="宋体" w:eastAsia="宋体" w:hAnsi="宋体"/>
                          <w:b/>
                          <w:color w:val="0069B8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color w:val="0069B8"/>
                          <w:szCs w:val="21"/>
                        </w:rPr>
                        <w:t>洞明通达之道</w:t>
                      </w:r>
                    </w:p>
                    <w:p w14:paraId="2EA1206A" w14:textId="77777777" w:rsidR="00AF5036" w:rsidRDefault="002524C7">
                      <w:pPr>
                        <w:spacing w:line="360" w:lineRule="exact"/>
                        <w:rPr>
                          <w:rFonts w:ascii="宋体" w:eastAsia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Cs w:val="21"/>
                        </w:rPr>
                        <w:t>领导者，善洞察者也。培养企业家走向世界、走向未来的视野、格局和敏锐的</w:t>
                      </w:r>
                    </w:p>
                    <w:p w14:paraId="76655DEB" w14:textId="77777777" w:rsidR="00AF5036" w:rsidRDefault="002524C7">
                      <w:pPr>
                        <w:spacing w:line="360" w:lineRule="exact"/>
                        <w:rPr>
                          <w:rFonts w:ascii="宋体" w:eastAsia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Cs w:val="21"/>
                        </w:rPr>
                        <w:t>市场洞察能力，通达企业成长、组织成长、个人成长的知识构建和科学管理。</w:t>
                      </w:r>
                    </w:p>
                    <w:p w14:paraId="29D0F14A" w14:textId="77777777" w:rsidR="00AF5036" w:rsidRDefault="00AF5036">
                      <w:pPr>
                        <w:spacing w:line="360" w:lineRule="exact"/>
                        <w:rPr>
                          <w:rFonts w:ascii="宋体" w:eastAsia="宋体" w:hAnsi="宋体"/>
                          <w:b/>
                          <w:color w:val="00000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63446A01" wp14:editId="52A399BB">
            <wp:simplePos x="0" y="0"/>
            <wp:positionH relativeFrom="margin">
              <wp:posOffset>501650</wp:posOffset>
            </wp:positionH>
            <wp:positionV relativeFrom="paragraph">
              <wp:posOffset>174625</wp:posOffset>
            </wp:positionV>
            <wp:extent cx="393700" cy="361950"/>
            <wp:effectExtent l="0" t="0" r="6350" b="0"/>
            <wp:wrapSquare wrapText="bothSides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A8AA8E" w14:textId="77777777" w:rsidR="00AF5036" w:rsidRDefault="00AF5036">
      <w:pPr>
        <w:spacing w:line="360" w:lineRule="exact"/>
        <w:rPr>
          <w:rFonts w:ascii="宋体" w:eastAsia="宋体" w:hAnsi="宋体"/>
          <w:color w:val="000000"/>
          <w:szCs w:val="21"/>
        </w:rPr>
      </w:pPr>
    </w:p>
    <w:p w14:paraId="3FA3F422" w14:textId="77777777" w:rsidR="00AF5036" w:rsidRDefault="002524C7">
      <w:pPr>
        <w:spacing w:line="360" w:lineRule="exact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 w:hint="eastAsia"/>
          <w:color w:val="000000"/>
          <w:szCs w:val="21"/>
        </w:rPr>
        <w:t xml:space="preserve"> </w:t>
      </w:r>
    </w:p>
    <w:p w14:paraId="0FD9A195" w14:textId="77777777" w:rsidR="00AF5036" w:rsidRDefault="002524C7">
      <w:pPr>
        <w:pStyle w:val="a9"/>
        <w:rPr>
          <w:rFonts w:ascii="宋体" w:eastAsia="宋体" w:hAnsi="宋体"/>
          <w:color w:val="0069B8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4D84F4" wp14:editId="5DF285AA">
                <wp:simplePos x="0" y="0"/>
                <wp:positionH relativeFrom="margin">
                  <wp:posOffset>984250</wp:posOffset>
                </wp:positionH>
                <wp:positionV relativeFrom="paragraph">
                  <wp:posOffset>17145</wp:posOffset>
                </wp:positionV>
                <wp:extent cx="5321300" cy="774700"/>
                <wp:effectExtent l="0" t="0" r="0" b="635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0" cy="774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EE0577" w14:textId="77777777" w:rsidR="00AF5036" w:rsidRDefault="002524C7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b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color w:val="0069B8"/>
                                <w:szCs w:val="21"/>
                              </w:rPr>
                              <w:t>厚泽深仁之道</w:t>
                            </w:r>
                          </w:p>
                          <w:p w14:paraId="1A549700" w14:textId="77777777" w:rsidR="00AF5036" w:rsidRDefault="002524C7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Cs w:val="21"/>
                              </w:rPr>
                              <w:t>纵观古今中外之大成者，无不以深仁厚泽而涵养天下，领导者当以此沉淀思想、</w:t>
                            </w:r>
                          </w:p>
                          <w:p w14:paraId="3A319CA3" w14:textId="77777777" w:rsidR="00AF5036" w:rsidRDefault="002524C7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Cs w:val="21"/>
                              </w:rPr>
                              <w:t>历炼心性，以修齐治平之智，成基业长青之志。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8" o:spid="_x0000_s1030" type="#_x0000_t202" style="position:absolute;left:0;text-align:left;margin-left:77.5pt;margin-top:1.35pt;width:419pt;height:61pt;z-index:2517288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" fillcolor="window" stroked="f" strokeweight=".5pt">
                <v:textbox>
                  <w:txbxContent>
                    <w:p w14:paraId="64EE0577" w14:textId="77777777" w:rsidR="00AF5036" w:rsidRDefault="002524C7">
                      <w:pPr>
                        <w:spacing w:line="360" w:lineRule="exact"/>
                        <w:rPr>
                          <w:rFonts w:ascii="宋体" w:eastAsia="宋体" w:hAnsi="宋体"/>
                          <w:b/>
                          <w:color w:val="000000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color w:val="0069B8"/>
                          <w:szCs w:val="21"/>
                        </w:rPr>
                        <w:t>厚泽深仁之道</w:t>
                      </w:r>
                    </w:p>
                    <w:p w14:paraId="1A549700" w14:textId="77777777" w:rsidR="00AF5036" w:rsidRDefault="002524C7">
                      <w:pPr>
                        <w:spacing w:line="360" w:lineRule="exact"/>
                        <w:rPr>
                          <w:rFonts w:ascii="宋体" w:eastAsia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Cs w:val="21"/>
                        </w:rPr>
                        <w:t>纵观古今中外之大成者，无不以深仁厚泽而涵养天下，领导者当以此沉淀思想、</w:t>
                      </w:r>
                    </w:p>
                    <w:p w14:paraId="3A319CA3" w14:textId="77777777" w:rsidR="00AF5036" w:rsidRDefault="002524C7">
                      <w:pPr>
                        <w:spacing w:line="360" w:lineRule="exact"/>
                        <w:rPr>
                          <w:rFonts w:ascii="宋体" w:eastAsia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Cs w:val="21"/>
                        </w:rPr>
                        <w:t>历炼心性，以修齐治平之智，成基业长青之志。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1893D1" w14:textId="77777777" w:rsidR="00AF5036" w:rsidRDefault="002524C7">
      <w:pPr>
        <w:spacing w:line="360" w:lineRule="exact"/>
        <w:rPr>
          <w:rFonts w:ascii="宋体" w:eastAsia="宋体" w:hAnsi="宋体"/>
          <w:b/>
          <w:color w:val="0069B8"/>
          <w:szCs w:val="21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3BFEC2B8" wp14:editId="3780DF44">
            <wp:simplePos x="0" y="0"/>
            <wp:positionH relativeFrom="column">
              <wp:posOffset>501650</wp:posOffset>
            </wp:positionH>
            <wp:positionV relativeFrom="paragraph">
              <wp:posOffset>3175</wp:posOffset>
            </wp:positionV>
            <wp:extent cx="412750" cy="363220"/>
            <wp:effectExtent l="0" t="0" r="6350" b="0"/>
            <wp:wrapSquare wrapText="bothSides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EB85BA" w14:textId="77777777" w:rsidR="00AF5036" w:rsidRDefault="002524C7">
      <w:pPr>
        <w:spacing w:line="360" w:lineRule="exact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 w:hint="eastAsia"/>
          <w:color w:val="000000"/>
          <w:szCs w:val="21"/>
        </w:rPr>
        <w:t xml:space="preserve"> </w:t>
      </w:r>
      <w:r>
        <w:rPr>
          <w:rFonts w:ascii="宋体" w:eastAsia="宋体" w:hAnsi="宋体"/>
          <w:color w:val="000000"/>
          <w:szCs w:val="21"/>
        </w:rPr>
        <w:t xml:space="preserve"> </w:t>
      </w:r>
    </w:p>
    <w:p w14:paraId="2E761161" w14:textId="77777777" w:rsidR="00AF5036" w:rsidRDefault="002524C7">
      <w:pPr>
        <w:spacing w:line="360" w:lineRule="exact"/>
        <w:rPr>
          <w:rFonts w:ascii="宋体" w:eastAsia="宋体" w:hAnsi="宋体"/>
          <w:color w:val="00000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02060C" wp14:editId="76AEEC19">
                <wp:simplePos x="0" y="0"/>
                <wp:positionH relativeFrom="margin">
                  <wp:posOffset>988060</wp:posOffset>
                </wp:positionH>
                <wp:positionV relativeFrom="paragraph">
                  <wp:posOffset>157480</wp:posOffset>
                </wp:positionV>
                <wp:extent cx="5321300" cy="113030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0" cy="113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EFAA00" w14:textId="77777777" w:rsidR="00AF5036" w:rsidRDefault="002524C7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b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color w:val="0069B8"/>
                                <w:szCs w:val="21"/>
                              </w:rPr>
                              <w:t>融会贯通之道</w:t>
                            </w:r>
                          </w:p>
                          <w:p w14:paraId="46598A4E" w14:textId="77777777" w:rsidR="00AF5036" w:rsidRDefault="002524C7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Cs w:val="21"/>
                              </w:rPr>
                              <w:t>多维的思想生态，整体升级企业家的格局与认知。从一元到多元，由多元而统一，</w:t>
                            </w:r>
                          </w:p>
                          <w:p w14:paraId="741BB709" w14:textId="77777777" w:rsidR="00AF5036" w:rsidRDefault="002524C7">
                            <w:pPr>
                              <w:spacing w:line="360" w:lineRule="exact"/>
                              <w:rPr>
                                <w:rFonts w:ascii="宋体" w:eastAsia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Cs w:val="21"/>
                              </w:rPr>
                              <w:t>科学打造企业家的未来领导力，系统构建新商业时代的企业核心竞争力。</w:t>
                            </w:r>
                          </w:p>
                          <w:p w14:paraId="6649D944" w14:textId="77777777" w:rsidR="00AF5036" w:rsidRDefault="00AF5036">
                            <w:pPr>
                              <w:rPr>
                                <w:rFonts w:ascii="宋体" w:eastAsia="宋体" w:hAnsi="宋体"/>
                                <w:color w:val="00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31" type="#_x0000_t202" style="position:absolute;left:0;text-align:left;margin-left:77.8pt;margin-top:12.4pt;width:419pt;height:89pt;z-index:251730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" fillcolor="window" stroked="f" strokeweight=".5pt">
                <v:textbox>
                  <w:txbxContent>
                    <w:p w14:paraId="35EFAA00" w14:textId="77777777" w:rsidR="00AF5036" w:rsidRDefault="002524C7">
                      <w:pPr>
                        <w:spacing w:line="360" w:lineRule="exact"/>
                        <w:rPr>
                          <w:rFonts w:ascii="宋体" w:eastAsia="宋体" w:hAnsi="宋体"/>
                          <w:b/>
                          <w:color w:val="000000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color w:val="0069B8"/>
                          <w:szCs w:val="21"/>
                        </w:rPr>
                        <w:t>融会贯通之道</w:t>
                      </w:r>
                    </w:p>
                    <w:p w14:paraId="46598A4E" w14:textId="77777777" w:rsidR="00AF5036" w:rsidRDefault="002524C7">
                      <w:pPr>
                        <w:spacing w:line="360" w:lineRule="exact"/>
                        <w:rPr>
                          <w:rFonts w:ascii="宋体" w:eastAsia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Cs w:val="21"/>
                        </w:rPr>
                        <w:t>多维的思想生态，整体升级企业家的格局与认知。从一元到多元，由多元而统一，</w:t>
                      </w:r>
                    </w:p>
                    <w:p w14:paraId="741BB709" w14:textId="77777777" w:rsidR="00AF5036" w:rsidRDefault="002524C7">
                      <w:pPr>
                        <w:spacing w:line="360" w:lineRule="exact"/>
                        <w:rPr>
                          <w:rFonts w:ascii="宋体" w:eastAsia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Cs w:val="21"/>
                        </w:rPr>
                        <w:t>科学打造企业家的未来领导力，系统构建新商业时代的企业核心竞争力。</w:t>
                      </w:r>
                    </w:p>
                    <w:p w14:paraId="6649D944" w14:textId="77777777" w:rsidR="00AF5036" w:rsidRDefault="00AF5036">
                      <w:pPr>
                        <w:rPr>
                          <w:rFonts w:ascii="宋体" w:eastAsia="宋体" w:hAnsi="宋体"/>
                          <w:color w:val="00000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8583CB" w14:textId="77777777" w:rsidR="00AF5036" w:rsidRDefault="002524C7">
      <w:pPr>
        <w:spacing w:line="360" w:lineRule="auto"/>
        <w:rPr>
          <w:rFonts w:ascii="宋体" w:eastAsia="宋体" w:hAnsi="宋体"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2FA470F2" wp14:editId="528DC31D">
            <wp:simplePos x="0" y="0"/>
            <wp:positionH relativeFrom="margin">
              <wp:posOffset>482600</wp:posOffset>
            </wp:positionH>
            <wp:positionV relativeFrom="paragraph">
              <wp:posOffset>92075</wp:posOffset>
            </wp:positionV>
            <wp:extent cx="419100" cy="368300"/>
            <wp:effectExtent l="0" t="0" r="0" b="0"/>
            <wp:wrapSquare wrapText="bothSides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DB625" w14:textId="77777777" w:rsidR="00AF5036" w:rsidRDefault="00AF5036">
      <w:pPr>
        <w:spacing w:line="360" w:lineRule="auto"/>
        <w:rPr>
          <w:rFonts w:ascii="宋体" w:eastAsia="宋体" w:hAnsi="宋体"/>
          <w:b/>
          <w:color w:val="000000" w:themeColor="text1"/>
          <w:sz w:val="30"/>
          <w:szCs w:val="30"/>
        </w:rPr>
      </w:pPr>
    </w:p>
    <w:p w14:paraId="29E19A83" w14:textId="77777777" w:rsidR="00AF5036" w:rsidRDefault="00AF5036">
      <w:pPr>
        <w:spacing w:line="360" w:lineRule="auto"/>
        <w:rPr>
          <w:rFonts w:ascii="宋体" w:eastAsia="宋体" w:hAnsi="宋体"/>
          <w:b/>
          <w:color w:val="000000" w:themeColor="text1"/>
          <w:sz w:val="30"/>
          <w:szCs w:val="30"/>
        </w:rPr>
      </w:pPr>
    </w:p>
    <w:p w14:paraId="4EF161BD" w14:textId="77777777" w:rsidR="00AF5036" w:rsidRDefault="002524C7" w:rsidP="00B403EF">
      <w:pPr>
        <w:spacing w:line="360" w:lineRule="auto"/>
        <w:rPr>
          <w:rFonts w:ascii="宋体" w:eastAsia="宋体" w:hAnsi="宋体"/>
          <w:b/>
          <w:color w:val="000000" w:themeColor="text1"/>
          <w:sz w:val="30"/>
          <w:szCs w:val="30"/>
        </w:rPr>
      </w:pPr>
      <w:r>
        <w:rPr>
          <w:rFonts w:ascii="宋体" w:eastAsia="宋体" w:hAnsi="宋体"/>
          <w:b/>
          <w:noProof/>
          <w:color w:val="000000" w:themeColor="text1"/>
          <w:sz w:val="30"/>
          <w:szCs w:val="30"/>
        </w:rPr>
        <w:lastRenderedPageBreak/>
        <w:drawing>
          <wp:inline distT="0" distB="0" distL="0" distR="0" wp14:anchorId="68EB88B7" wp14:editId="7EC96E69">
            <wp:extent cx="6259776" cy="2264410"/>
            <wp:effectExtent l="0" t="0" r="8255" b="2540"/>
            <wp:docPr id="21" name="图片 21" descr="C:\Users\52236\AppData\Local\Temp\WeChat Files\171c1e4342ca872677d54b56a4ba7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52236\AppData\Local\Temp\WeChat Files\171c1e4342ca872677d54b56a4ba7a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3293" cy="227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F7ACF" w14:textId="77777777" w:rsidR="00AF5036" w:rsidRPr="00632E6B" w:rsidRDefault="00632E6B" w:rsidP="00632E6B">
      <w:pPr>
        <w:spacing w:line="460" w:lineRule="exact"/>
        <w:ind w:firstLineChars="500" w:firstLine="1201"/>
        <w:jc w:val="left"/>
        <w:rPr>
          <w:rFonts w:asciiTheme="majorHAnsi" w:eastAsiaTheme="majorHAnsi" w:hAnsiTheme="majorHAnsi"/>
          <w:b/>
          <w:noProof/>
          <w:color w:val="A71F23"/>
          <w:sz w:val="24"/>
          <w:szCs w:val="24"/>
        </w:rPr>
      </w:pPr>
      <w:r>
        <w:rPr>
          <w:rFonts w:asciiTheme="majorHAnsi" w:eastAsiaTheme="majorHAnsi" w:hAnsiTheme="majorHAnsi"/>
          <w:b/>
          <w:noProof/>
          <w:color w:val="A71F23"/>
          <w:sz w:val="24"/>
          <w:szCs w:val="24"/>
        </w:rPr>
        <w:drawing>
          <wp:anchor distT="0" distB="0" distL="114300" distR="114300" simplePos="0" relativeHeight="251774976" behindDoc="1" locked="0" layoutInCell="1" allowOverlap="1" wp14:anchorId="096F8B95" wp14:editId="174A7A05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6188710" cy="463550"/>
            <wp:effectExtent l="0" t="0" r="2540" b="0"/>
            <wp:wrapTight wrapText="bothSides">
              <wp:wrapPolygon edited="0">
                <wp:start x="0" y="0"/>
                <wp:lineTo x="0" y="20416"/>
                <wp:lineTo x="21542" y="20416"/>
                <wp:lineTo x="21542" y="0"/>
                <wp:lineTo x="0" y="0"/>
              </wp:wrapPolygon>
            </wp:wrapTight>
            <wp:docPr id="12" name="内容占位符 4" descr="图片包含 红色, 小地毯, 家具, 户外&#10;&#10;自动生成的说明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内容占位符 4" descr="图片包含 红色, 小地毯, 家具, 户外&#10;&#10;自动生成的说明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4C7">
        <w:rPr>
          <w:rFonts w:asciiTheme="majorHAnsi" w:eastAsiaTheme="majorHAnsi" w:hAnsiTheme="majorHAnsi" w:hint="eastAsia"/>
          <w:b/>
          <w:color w:val="A71F23"/>
          <w:sz w:val="36"/>
          <w:szCs w:val="36"/>
        </w:rPr>
        <w:t>课程设置</w:t>
      </w:r>
    </w:p>
    <w:p w14:paraId="2757274D" w14:textId="77777777" w:rsidR="00AF5036" w:rsidRDefault="002524C7">
      <w:pPr>
        <w:spacing w:line="360" w:lineRule="auto"/>
        <w:ind w:firstLineChars="500" w:firstLine="1101"/>
        <w:rPr>
          <w:rFonts w:asciiTheme="majorHAnsi" w:eastAsiaTheme="majorHAnsi" w:hAnsiTheme="majorHAnsi"/>
          <w:b/>
          <w:color w:val="A71F23"/>
          <w:sz w:val="22"/>
          <w:szCs w:val="21"/>
        </w:rPr>
      </w:pPr>
      <w:r>
        <w:rPr>
          <w:rFonts w:asciiTheme="majorHAnsi" w:eastAsiaTheme="majorHAnsi" w:hAnsiTheme="majorHAnsi"/>
          <w:b/>
          <w:color w:val="A71F23"/>
          <w:sz w:val="22"/>
          <w:szCs w:val="21"/>
        </w:rPr>
        <w:t>【</w:t>
      </w:r>
      <w:r>
        <w:rPr>
          <w:rFonts w:asciiTheme="majorHAnsi" w:eastAsiaTheme="majorHAnsi" w:hAnsiTheme="majorHAnsi" w:hint="eastAsia"/>
          <w:b/>
          <w:color w:val="A71F23"/>
          <w:sz w:val="44"/>
          <w:szCs w:val="44"/>
        </w:rPr>
        <w:t>1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>世界格局与大势观澜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】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 xml:space="preserve"> 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 xml:space="preserve">           【</w:t>
      </w:r>
      <w:r>
        <w:rPr>
          <w:rFonts w:asciiTheme="majorHAnsi" w:eastAsiaTheme="majorHAnsi" w:hAnsiTheme="majorHAnsi" w:hint="eastAsia"/>
          <w:b/>
          <w:color w:val="A71F23"/>
          <w:sz w:val="48"/>
          <w:szCs w:val="48"/>
        </w:rPr>
        <w:t>2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>强国战略与中国经济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】</w:t>
      </w:r>
    </w:p>
    <w:p w14:paraId="558B6F1E" w14:textId="77777777" w:rsidR="00AF5036" w:rsidRDefault="002524C7">
      <w:pPr>
        <w:spacing w:line="320" w:lineRule="exact"/>
        <w:ind w:firstLineChars="500" w:firstLine="1100"/>
        <w:rPr>
          <w:rFonts w:ascii="宋体" w:eastAsia="宋体" w:hAnsi="宋体"/>
          <w:color w:val="000000" w:themeColor="text1"/>
          <w:sz w:val="22"/>
          <w:szCs w:val="21"/>
        </w:rPr>
      </w:pPr>
      <w:r>
        <w:rPr>
          <w:rFonts w:ascii="宋体" w:eastAsia="宋体" w:hAnsi="宋体" w:hint="eastAsia"/>
          <w:color w:val="000000" w:themeColor="text1"/>
          <w:sz w:val="22"/>
          <w:szCs w:val="21"/>
        </w:rPr>
        <w:t xml:space="preserve">世界格局追溯 </w:t>
      </w:r>
      <w:r>
        <w:rPr>
          <w:rFonts w:ascii="宋体" w:eastAsia="宋体" w:hAnsi="宋体"/>
          <w:color w:val="000000" w:themeColor="text1"/>
          <w:sz w:val="22"/>
          <w:szCs w:val="21"/>
        </w:rPr>
        <w:t xml:space="preserve">                         </w:t>
      </w:r>
      <w:r>
        <w:rPr>
          <w:rFonts w:ascii="宋体" w:eastAsia="宋体" w:hAnsi="宋体" w:hint="eastAsia"/>
          <w:color w:val="000000" w:themeColor="text1"/>
          <w:sz w:val="22"/>
          <w:szCs w:val="21"/>
        </w:rPr>
        <w:t>大国崛起与领袖哲学</w:t>
      </w:r>
    </w:p>
    <w:p w14:paraId="6132A9F0" w14:textId="77777777" w:rsidR="00AF5036" w:rsidRDefault="002524C7">
      <w:pPr>
        <w:spacing w:line="320" w:lineRule="exact"/>
        <w:ind w:firstLineChars="500" w:firstLine="1100"/>
        <w:rPr>
          <w:rFonts w:ascii="宋体" w:eastAsia="宋体" w:hAnsi="宋体"/>
          <w:color w:val="000000" w:themeColor="text1"/>
          <w:sz w:val="22"/>
          <w:szCs w:val="21"/>
        </w:rPr>
      </w:pPr>
      <w:r>
        <w:rPr>
          <w:rFonts w:ascii="宋体" w:eastAsia="宋体" w:hAnsi="宋体" w:hint="eastAsia"/>
          <w:color w:val="000000" w:themeColor="text1"/>
          <w:sz w:val="22"/>
          <w:szCs w:val="21"/>
        </w:rPr>
        <w:t xml:space="preserve">中国梦与民族复兴 </w:t>
      </w:r>
      <w:r>
        <w:rPr>
          <w:rFonts w:ascii="宋体" w:eastAsia="宋体" w:hAnsi="宋体"/>
          <w:color w:val="000000" w:themeColor="text1"/>
          <w:sz w:val="22"/>
          <w:szCs w:val="21"/>
        </w:rPr>
        <w:t xml:space="preserve">                     </w:t>
      </w:r>
      <w:r>
        <w:rPr>
          <w:rFonts w:ascii="宋体" w:eastAsia="宋体" w:hAnsi="宋体" w:hint="eastAsia"/>
          <w:color w:val="000000" w:themeColor="text1"/>
          <w:sz w:val="22"/>
          <w:szCs w:val="21"/>
        </w:rPr>
        <w:t>生态经济与产业结构调整</w:t>
      </w:r>
    </w:p>
    <w:p w14:paraId="6FAE466F" w14:textId="77777777" w:rsidR="00AF5036" w:rsidRDefault="002524C7">
      <w:pPr>
        <w:spacing w:line="320" w:lineRule="exact"/>
        <w:ind w:firstLineChars="500" w:firstLine="1100"/>
        <w:rPr>
          <w:rFonts w:ascii="宋体" w:eastAsia="宋体" w:hAnsi="宋体"/>
          <w:color w:val="000000" w:themeColor="text1"/>
          <w:sz w:val="22"/>
          <w:szCs w:val="21"/>
        </w:rPr>
      </w:pPr>
      <w:r>
        <w:rPr>
          <w:rFonts w:ascii="宋体" w:eastAsia="宋体" w:hAnsi="宋体" w:hint="eastAsia"/>
          <w:color w:val="000000" w:themeColor="text1"/>
          <w:sz w:val="22"/>
          <w:szCs w:val="21"/>
        </w:rPr>
        <w:t xml:space="preserve">国际经济大势与跨国投资 </w:t>
      </w:r>
      <w:r>
        <w:rPr>
          <w:rFonts w:ascii="宋体" w:eastAsia="宋体" w:hAnsi="宋体"/>
          <w:color w:val="000000" w:themeColor="text1"/>
          <w:sz w:val="22"/>
          <w:szCs w:val="21"/>
        </w:rPr>
        <w:t xml:space="preserve">               </w:t>
      </w:r>
      <w:r>
        <w:rPr>
          <w:rFonts w:ascii="宋体" w:eastAsia="宋体" w:hAnsi="宋体" w:hint="eastAsia"/>
          <w:color w:val="000000" w:themeColor="text1"/>
          <w:sz w:val="22"/>
          <w:szCs w:val="21"/>
        </w:rPr>
        <w:t>战略新兴产业布局</w:t>
      </w:r>
    </w:p>
    <w:p w14:paraId="0BD0FFE5" w14:textId="77777777" w:rsidR="00AF5036" w:rsidRDefault="002524C7">
      <w:pPr>
        <w:spacing w:line="320" w:lineRule="exact"/>
        <w:ind w:firstLineChars="500" w:firstLine="1100"/>
        <w:rPr>
          <w:rFonts w:ascii="宋体" w:eastAsia="宋体" w:hAnsi="宋体"/>
          <w:color w:val="000000" w:themeColor="text1"/>
          <w:sz w:val="22"/>
          <w:szCs w:val="21"/>
        </w:rPr>
      </w:pPr>
      <w:r>
        <w:rPr>
          <w:rFonts w:ascii="宋体" w:eastAsia="宋体" w:hAnsi="宋体" w:hint="eastAsia"/>
          <w:color w:val="000000" w:themeColor="text1"/>
          <w:sz w:val="22"/>
          <w:szCs w:val="21"/>
        </w:rPr>
        <w:t xml:space="preserve">企业全球化战略与跨文化管理 </w:t>
      </w:r>
      <w:r>
        <w:rPr>
          <w:rFonts w:ascii="宋体" w:eastAsia="宋体" w:hAnsi="宋体"/>
          <w:color w:val="000000" w:themeColor="text1"/>
          <w:sz w:val="22"/>
          <w:szCs w:val="21"/>
        </w:rPr>
        <w:t xml:space="preserve">           </w:t>
      </w:r>
      <w:r>
        <w:rPr>
          <w:rFonts w:ascii="宋体" w:eastAsia="宋体" w:hAnsi="宋体" w:hint="eastAsia"/>
          <w:color w:val="000000" w:themeColor="text1"/>
          <w:sz w:val="22"/>
          <w:szCs w:val="21"/>
        </w:rPr>
        <w:t>中国科技发展战略</w:t>
      </w:r>
    </w:p>
    <w:p w14:paraId="6BF5B97F" w14:textId="77777777" w:rsidR="00AF5036" w:rsidRDefault="002524C7">
      <w:pPr>
        <w:spacing w:line="320" w:lineRule="exact"/>
        <w:ind w:firstLineChars="500" w:firstLine="1100"/>
        <w:rPr>
          <w:rFonts w:ascii="宋体" w:eastAsia="宋体" w:hAnsi="宋体"/>
          <w:color w:val="000000" w:themeColor="text1"/>
          <w:sz w:val="22"/>
          <w:szCs w:val="21"/>
        </w:rPr>
      </w:pPr>
      <w:r>
        <w:rPr>
          <w:rFonts w:ascii="宋体" w:eastAsia="宋体" w:hAnsi="宋体" w:hint="eastAsia"/>
          <w:color w:val="000000" w:themeColor="text1"/>
          <w:sz w:val="22"/>
          <w:szCs w:val="21"/>
        </w:rPr>
        <w:t xml:space="preserve">企业家国际视野与格局 </w:t>
      </w:r>
      <w:r>
        <w:rPr>
          <w:rFonts w:ascii="宋体" w:eastAsia="宋体" w:hAnsi="宋体"/>
          <w:color w:val="000000" w:themeColor="text1"/>
          <w:sz w:val="22"/>
          <w:szCs w:val="21"/>
        </w:rPr>
        <w:t xml:space="preserve">                 </w:t>
      </w:r>
      <w:r>
        <w:rPr>
          <w:rFonts w:ascii="宋体" w:eastAsia="宋体" w:hAnsi="宋体" w:hint="eastAsia"/>
          <w:color w:val="000000" w:themeColor="text1"/>
          <w:sz w:val="22"/>
          <w:szCs w:val="21"/>
        </w:rPr>
        <w:t>国家安全与冲突</w:t>
      </w:r>
    </w:p>
    <w:p w14:paraId="4CDA3E03" w14:textId="77777777" w:rsidR="00AF5036" w:rsidRDefault="002524C7">
      <w:pPr>
        <w:spacing w:line="360" w:lineRule="auto"/>
        <w:ind w:firstLineChars="500" w:firstLine="1101"/>
        <w:rPr>
          <w:rFonts w:asciiTheme="majorHAnsi" w:eastAsiaTheme="majorHAnsi" w:hAnsiTheme="majorHAnsi"/>
          <w:b/>
          <w:color w:val="A71F23"/>
          <w:sz w:val="22"/>
          <w:szCs w:val="21"/>
        </w:rPr>
      </w:pPr>
      <w:r>
        <w:rPr>
          <w:rFonts w:asciiTheme="majorHAnsi" w:eastAsiaTheme="majorHAnsi" w:hAnsiTheme="majorHAnsi"/>
          <w:b/>
          <w:color w:val="A71F23"/>
          <w:sz w:val="22"/>
          <w:szCs w:val="21"/>
        </w:rPr>
        <w:t>【</w:t>
      </w:r>
      <w:r>
        <w:rPr>
          <w:rFonts w:asciiTheme="majorHAnsi" w:eastAsiaTheme="majorHAnsi" w:hAnsiTheme="majorHAnsi" w:hint="eastAsia"/>
          <w:b/>
          <w:color w:val="A71F23"/>
          <w:sz w:val="48"/>
          <w:szCs w:val="48"/>
        </w:rPr>
        <w:t>3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>中国哲学思想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】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 xml:space="preserve"> 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 xml:space="preserve">                【</w:t>
      </w:r>
      <w:r>
        <w:rPr>
          <w:rFonts w:asciiTheme="majorHAnsi" w:eastAsiaTheme="majorHAnsi" w:hAnsiTheme="majorHAnsi" w:hint="eastAsia"/>
          <w:b/>
          <w:color w:val="A71F23"/>
          <w:sz w:val="48"/>
          <w:szCs w:val="48"/>
        </w:rPr>
        <w:t>4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>西方哲学思想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】</w:t>
      </w:r>
    </w:p>
    <w:p w14:paraId="6B89E31C" w14:textId="77777777" w:rsidR="00AF5036" w:rsidRDefault="002524C7">
      <w:pPr>
        <w:spacing w:line="320" w:lineRule="exact"/>
        <w:ind w:firstLineChars="500" w:firstLine="1100"/>
        <w:rPr>
          <w:rFonts w:ascii="宋体" w:eastAsia="宋体" w:hAnsi="宋体"/>
          <w:b/>
          <w:color w:val="000000" w:themeColor="text1"/>
          <w:sz w:val="22"/>
        </w:rPr>
      </w:pPr>
      <w:r>
        <w:rPr>
          <w:rFonts w:ascii="宋体" w:eastAsia="宋体" w:hAnsi="宋体" w:hint="eastAsia"/>
          <w:sz w:val="22"/>
        </w:rPr>
        <w:t xml:space="preserve">儒家基本精神与修齐治平哲学 </w:t>
      </w:r>
      <w:r>
        <w:rPr>
          <w:rFonts w:ascii="宋体" w:eastAsia="宋体" w:hAnsi="宋体"/>
          <w:sz w:val="22"/>
        </w:rPr>
        <w:t xml:space="preserve">           </w:t>
      </w:r>
      <w:r>
        <w:rPr>
          <w:rFonts w:ascii="宋体" w:eastAsia="宋体" w:hAnsi="宋体" w:hint="eastAsia"/>
          <w:sz w:val="22"/>
        </w:rPr>
        <w:t>西方哲学史</w:t>
      </w:r>
    </w:p>
    <w:p w14:paraId="23DAAA33" w14:textId="77777777" w:rsidR="00AF5036" w:rsidRDefault="002524C7">
      <w:pPr>
        <w:spacing w:line="320" w:lineRule="exact"/>
        <w:ind w:firstLineChars="500" w:firstLine="1100"/>
        <w:rPr>
          <w:rFonts w:ascii="宋体" w:eastAsia="宋体" w:hAnsi="宋体"/>
          <w:b/>
          <w:color w:val="000000" w:themeColor="text1"/>
          <w:sz w:val="22"/>
        </w:rPr>
      </w:pPr>
      <w:r>
        <w:rPr>
          <w:rFonts w:ascii="宋体" w:eastAsia="宋体" w:hAnsi="宋体" w:hint="eastAsia"/>
          <w:sz w:val="22"/>
        </w:rPr>
        <w:t xml:space="preserve">佛教基本精神与《金刚经》哲学 </w:t>
      </w:r>
      <w:r>
        <w:rPr>
          <w:rFonts w:ascii="宋体" w:eastAsia="宋体" w:hAnsi="宋体"/>
          <w:sz w:val="22"/>
        </w:rPr>
        <w:t xml:space="preserve">         </w:t>
      </w:r>
      <w:r>
        <w:rPr>
          <w:rFonts w:ascii="宋体" w:eastAsia="宋体" w:hAnsi="宋体" w:hint="eastAsia"/>
          <w:sz w:val="22"/>
        </w:rPr>
        <w:t>世界宗教发展与演变</w:t>
      </w:r>
    </w:p>
    <w:p w14:paraId="16C03847" w14:textId="77777777" w:rsidR="00AF5036" w:rsidRDefault="002524C7">
      <w:pPr>
        <w:spacing w:line="320" w:lineRule="exact"/>
        <w:ind w:firstLineChars="500" w:firstLine="1100"/>
        <w:rPr>
          <w:rFonts w:ascii="宋体" w:eastAsia="宋体" w:hAnsi="宋体"/>
          <w:color w:val="000000" w:themeColor="text1"/>
          <w:sz w:val="22"/>
        </w:rPr>
      </w:pPr>
      <w:r>
        <w:rPr>
          <w:rFonts w:ascii="宋体" w:eastAsia="宋体" w:hAnsi="宋体" w:hint="eastAsia"/>
          <w:sz w:val="22"/>
        </w:rPr>
        <w:t xml:space="preserve">道家基本精神与《道德经》哲学 </w:t>
      </w:r>
      <w:r>
        <w:rPr>
          <w:rFonts w:ascii="宋体" w:eastAsia="宋体" w:hAnsi="宋体"/>
          <w:sz w:val="22"/>
        </w:rPr>
        <w:t xml:space="preserve">         </w:t>
      </w:r>
      <w:r>
        <w:rPr>
          <w:rFonts w:ascii="宋体" w:eastAsia="宋体" w:hAnsi="宋体" w:hint="eastAsia"/>
          <w:sz w:val="22"/>
        </w:rPr>
        <w:t>苏</w:t>
      </w:r>
      <w:r>
        <w:rPr>
          <w:rFonts w:ascii="宋体" w:eastAsia="宋体" w:hAnsi="宋体" w:hint="eastAsia"/>
          <w:color w:val="000000" w:themeColor="text1"/>
          <w:sz w:val="22"/>
        </w:rPr>
        <w:t>格拉底、柏拉图、亚里士多德的思想哲学</w:t>
      </w:r>
    </w:p>
    <w:p w14:paraId="673BB5C9" w14:textId="77777777" w:rsidR="00AF5036" w:rsidRDefault="002524C7">
      <w:pPr>
        <w:spacing w:line="320" w:lineRule="exact"/>
        <w:ind w:firstLineChars="500" w:firstLine="1100"/>
        <w:rPr>
          <w:rFonts w:ascii="宋体" w:eastAsia="宋体" w:hAnsi="宋体"/>
          <w:b/>
          <w:color w:val="000000" w:themeColor="text1"/>
          <w:sz w:val="22"/>
        </w:rPr>
      </w:pPr>
      <w:r>
        <w:rPr>
          <w:rFonts w:ascii="宋体" w:eastAsia="宋体" w:hAnsi="宋体" w:hint="eastAsia"/>
          <w:sz w:val="22"/>
        </w:rPr>
        <w:t xml:space="preserve">易经与决策哲学 </w:t>
      </w:r>
      <w:r>
        <w:rPr>
          <w:rFonts w:ascii="宋体" w:eastAsia="宋体" w:hAnsi="宋体"/>
          <w:sz w:val="22"/>
        </w:rPr>
        <w:t xml:space="preserve">                       </w:t>
      </w:r>
      <w:r>
        <w:rPr>
          <w:rFonts w:ascii="宋体" w:eastAsia="宋体" w:hAnsi="宋体" w:hint="eastAsia"/>
          <w:sz w:val="22"/>
        </w:rPr>
        <w:t>古希腊哲学、文明与城邦制度</w:t>
      </w:r>
    </w:p>
    <w:p w14:paraId="78B9D07C" w14:textId="77777777" w:rsidR="00AF5036" w:rsidRDefault="002524C7">
      <w:pPr>
        <w:spacing w:line="320" w:lineRule="exact"/>
        <w:ind w:firstLineChars="500" w:firstLine="1100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 xml:space="preserve">阳明心学 </w:t>
      </w:r>
      <w:r>
        <w:rPr>
          <w:rFonts w:ascii="宋体" w:eastAsia="宋体" w:hAnsi="宋体"/>
          <w:sz w:val="22"/>
        </w:rPr>
        <w:t xml:space="preserve">                             </w:t>
      </w:r>
      <w:r>
        <w:rPr>
          <w:rFonts w:ascii="宋体" w:eastAsia="宋体" w:hAnsi="宋体" w:hint="eastAsia"/>
          <w:sz w:val="22"/>
        </w:rPr>
        <w:t>西方现代文明与文艺复兴</w:t>
      </w:r>
    </w:p>
    <w:p w14:paraId="0B80178A" w14:textId="77777777" w:rsidR="00AF5036" w:rsidRDefault="002524C7">
      <w:pPr>
        <w:spacing w:line="360" w:lineRule="auto"/>
        <w:ind w:firstLineChars="500" w:firstLine="1101"/>
        <w:rPr>
          <w:rFonts w:asciiTheme="majorHAnsi" w:eastAsiaTheme="majorHAnsi" w:hAnsiTheme="majorHAnsi"/>
          <w:b/>
          <w:color w:val="A71F23"/>
          <w:sz w:val="22"/>
          <w:szCs w:val="21"/>
        </w:rPr>
      </w:pPr>
      <w:r>
        <w:rPr>
          <w:rFonts w:asciiTheme="majorHAnsi" w:eastAsiaTheme="majorHAnsi" w:hAnsiTheme="majorHAnsi"/>
          <w:b/>
          <w:color w:val="A71F23"/>
          <w:sz w:val="22"/>
          <w:szCs w:val="21"/>
        </w:rPr>
        <w:t>【</w:t>
      </w:r>
      <w:r>
        <w:rPr>
          <w:rFonts w:asciiTheme="majorHAnsi" w:eastAsiaTheme="majorHAnsi" w:hAnsiTheme="majorHAnsi" w:hint="eastAsia"/>
          <w:b/>
          <w:color w:val="A71F23"/>
          <w:sz w:val="48"/>
          <w:szCs w:val="48"/>
        </w:rPr>
        <w:t>5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>领袖韬略与领导修炼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】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 xml:space="preserve"> 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 xml:space="preserve">           【</w:t>
      </w:r>
      <w:r>
        <w:rPr>
          <w:rFonts w:asciiTheme="majorHAnsi" w:eastAsiaTheme="majorHAnsi" w:hAnsiTheme="majorHAnsi" w:hint="eastAsia"/>
          <w:b/>
          <w:color w:val="A71F23"/>
          <w:sz w:val="48"/>
          <w:szCs w:val="48"/>
        </w:rPr>
        <w:t>6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>多元文化与艺术人生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】</w:t>
      </w:r>
    </w:p>
    <w:p w14:paraId="4C13D197" w14:textId="77777777" w:rsidR="00AF5036" w:rsidRDefault="002524C7">
      <w:pPr>
        <w:spacing w:line="320" w:lineRule="exact"/>
        <w:ind w:firstLineChars="500" w:firstLine="1100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 xml:space="preserve">新时代领导者自我认知与领导力修炼 </w:t>
      </w:r>
      <w:r>
        <w:rPr>
          <w:rFonts w:ascii="宋体" w:eastAsia="宋体" w:hAnsi="宋体"/>
          <w:sz w:val="22"/>
        </w:rPr>
        <w:t xml:space="preserve">     </w:t>
      </w:r>
      <w:r>
        <w:rPr>
          <w:rFonts w:ascii="宋体" w:eastAsia="宋体" w:hAnsi="宋体" w:hint="eastAsia"/>
          <w:sz w:val="22"/>
        </w:rPr>
        <w:t>商业文明发展史</w:t>
      </w:r>
    </w:p>
    <w:p w14:paraId="2F5C5A22" w14:textId="77777777" w:rsidR="00AF5036" w:rsidRDefault="002524C7">
      <w:pPr>
        <w:spacing w:line="320" w:lineRule="exact"/>
        <w:ind w:firstLineChars="500" w:firstLine="1100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曾国</w:t>
      </w:r>
      <w:proofErr w:type="gramStart"/>
      <w:r>
        <w:rPr>
          <w:rFonts w:ascii="宋体" w:eastAsia="宋体" w:hAnsi="宋体" w:hint="eastAsia"/>
          <w:sz w:val="22"/>
        </w:rPr>
        <w:t>藩管理</w:t>
      </w:r>
      <w:proofErr w:type="gramEnd"/>
      <w:r>
        <w:rPr>
          <w:rFonts w:ascii="宋体" w:eastAsia="宋体" w:hAnsi="宋体" w:hint="eastAsia"/>
          <w:sz w:val="22"/>
        </w:rPr>
        <w:t xml:space="preserve">方略 </w:t>
      </w:r>
      <w:r>
        <w:rPr>
          <w:rFonts w:ascii="宋体" w:eastAsia="宋体" w:hAnsi="宋体"/>
          <w:sz w:val="22"/>
        </w:rPr>
        <w:t xml:space="preserve">                       </w:t>
      </w:r>
      <w:r>
        <w:rPr>
          <w:rFonts w:ascii="宋体" w:eastAsia="宋体" w:hAnsi="宋体" w:hint="eastAsia"/>
          <w:sz w:val="22"/>
        </w:rPr>
        <w:t>思维模型的认知</w:t>
      </w:r>
    </w:p>
    <w:p w14:paraId="04FAA0BF" w14:textId="77777777" w:rsidR="00AF5036" w:rsidRDefault="002524C7">
      <w:pPr>
        <w:spacing w:line="320" w:lineRule="exact"/>
        <w:ind w:firstLineChars="500" w:firstLine="1100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 xml:space="preserve">毛泽东统帅之道 </w:t>
      </w:r>
      <w:r>
        <w:rPr>
          <w:rFonts w:ascii="宋体" w:eastAsia="宋体" w:hAnsi="宋体"/>
          <w:sz w:val="22"/>
        </w:rPr>
        <w:t xml:space="preserve">                       </w:t>
      </w:r>
      <w:r>
        <w:rPr>
          <w:rFonts w:ascii="宋体" w:eastAsia="宋体" w:hAnsi="宋体" w:hint="eastAsia"/>
          <w:sz w:val="22"/>
        </w:rPr>
        <w:t>诗词书画与管理美学</w:t>
      </w:r>
    </w:p>
    <w:p w14:paraId="1DF5836D" w14:textId="77777777" w:rsidR="00AF5036" w:rsidRDefault="002524C7">
      <w:pPr>
        <w:spacing w:line="320" w:lineRule="exact"/>
        <w:ind w:firstLineChars="500" w:firstLine="1100"/>
        <w:rPr>
          <w:rFonts w:ascii="宋体" w:eastAsia="宋体" w:hAnsi="宋体"/>
          <w:color w:val="000000" w:themeColor="text1"/>
          <w:sz w:val="22"/>
        </w:rPr>
      </w:pPr>
      <w:r>
        <w:rPr>
          <w:rFonts w:ascii="宋体" w:eastAsia="宋体" w:hAnsi="宋体" w:hint="eastAsia"/>
          <w:color w:val="000000" w:themeColor="text1"/>
          <w:sz w:val="22"/>
        </w:rPr>
        <w:t>稻盛和</w:t>
      </w:r>
      <w:proofErr w:type="gramStart"/>
      <w:r>
        <w:rPr>
          <w:rFonts w:ascii="宋体" w:eastAsia="宋体" w:hAnsi="宋体" w:hint="eastAsia"/>
          <w:color w:val="000000" w:themeColor="text1"/>
          <w:sz w:val="22"/>
        </w:rPr>
        <w:t>夫经营</w:t>
      </w:r>
      <w:proofErr w:type="gramEnd"/>
      <w:r>
        <w:rPr>
          <w:rFonts w:ascii="宋体" w:eastAsia="宋体" w:hAnsi="宋体" w:hint="eastAsia"/>
          <w:color w:val="000000" w:themeColor="text1"/>
          <w:sz w:val="22"/>
        </w:rPr>
        <w:t xml:space="preserve">哲学 </w:t>
      </w:r>
      <w:r>
        <w:rPr>
          <w:rFonts w:ascii="宋体" w:eastAsia="宋体" w:hAnsi="宋体"/>
          <w:color w:val="000000" w:themeColor="text1"/>
          <w:sz w:val="22"/>
        </w:rPr>
        <w:t xml:space="preserve">                     </w:t>
      </w:r>
      <w:r>
        <w:rPr>
          <w:rFonts w:ascii="宋体" w:eastAsia="宋体" w:hAnsi="宋体" w:hint="eastAsia"/>
          <w:color w:val="000000" w:themeColor="text1"/>
          <w:sz w:val="22"/>
        </w:rPr>
        <w:t>音乐与世界</w:t>
      </w:r>
    </w:p>
    <w:p w14:paraId="6EBF9D60" w14:textId="77777777" w:rsidR="00D43774" w:rsidRDefault="002524C7" w:rsidP="00D43774">
      <w:pPr>
        <w:spacing w:line="320" w:lineRule="exact"/>
        <w:ind w:firstLineChars="500" w:firstLine="1100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 xml:space="preserve">创新与企业家精神 </w:t>
      </w:r>
      <w:r>
        <w:rPr>
          <w:rFonts w:ascii="宋体" w:eastAsia="宋体" w:hAnsi="宋体"/>
          <w:sz w:val="22"/>
        </w:rPr>
        <w:t xml:space="preserve">                     </w:t>
      </w:r>
      <w:r>
        <w:rPr>
          <w:rFonts w:ascii="宋体" w:eastAsia="宋体" w:hAnsi="宋体" w:hint="eastAsia"/>
          <w:sz w:val="22"/>
        </w:rPr>
        <w:t>生命与体育精神</w:t>
      </w:r>
    </w:p>
    <w:p w14:paraId="48054F3B" w14:textId="77777777" w:rsidR="00D43774" w:rsidRPr="00D43774" w:rsidRDefault="00D43774" w:rsidP="00D43774">
      <w:pPr>
        <w:spacing w:line="320" w:lineRule="exact"/>
        <w:ind w:firstLineChars="500" w:firstLine="1100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逻辑与创造性思维</w:t>
      </w:r>
    </w:p>
    <w:p w14:paraId="0EBD5EE2" w14:textId="77777777" w:rsidR="00AF5036" w:rsidRDefault="002524C7">
      <w:pPr>
        <w:spacing w:line="360" w:lineRule="auto"/>
        <w:ind w:firstLineChars="500" w:firstLine="1101"/>
        <w:rPr>
          <w:rFonts w:asciiTheme="majorHAnsi" w:eastAsiaTheme="majorHAnsi" w:hAnsiTheme="majorHAnsi"/>
          <w:b/>
          <w:color w:val="A71F23"/>
          <w:sz w:val="22"/>
          <w:szCs w:val="21"/>
        </w:rPr>
      </w:pPr>
      <w:r>
        <w:rPr>
          <w:rFonts w:asciiTheme="majorHAnsi" w:eastAsiaTheme="majorHAnsi" w:hAnsiTheme="majorHAnsi"/>
          <w:b/>
          <w:color w:val="A71F23"/>
          <w:sz w:val="22"/>
          <w:szCs w:val="21"/>
        </w:rPr>
        <w:lastRenderedPageBreak/>
        <w:t>【</w:t>
      </w:r>
      <w:r>
        <w:rPr>
          <w:rFonts w:asciiTheme="majorHAnsi" w:eastAsiaTheme="majorHAnsi" w:hAnsiTheme="majorHAnsi" w:hint="eastAsia"/>
          <w:b/>
          <w:color w:val="A71F23"/>
          <w:sz w:val="48"/>
          <w:szCs w:val="48"/>
        </w:rPr>
        <w:t>7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>价值型企业与组织成长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】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 xml:space="preserve"> 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 xml:space="preserve">         【</w:t>
      </w:r>
      <w:r>
        <w:rPr>
          <w:rFonts w:asciiTheme="majorHAnsi" w:eastAsiaTheme="majorHAnsi" w:hAnsiTheme="majorHAnsi" w:hint="eastAsia"/>
          <w:b/>
          <w:color w:val="A71F23"/>
          <w:sz w:val="48"/>
          <w:szCs w:val="48"/>
        </w:rPr>
        <w:t>8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>科技哲学与智能商业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】</w:t>
      </w:r>
    </w:p>
    <w:p w14:paraId="11EDAC6B" w14:textId="77777777" w:rsidR="00393352" w:rsidRDefault="002524C7">
      <w:pPr>
        <w:spacing w:line="320" w:lineRule="exact"/>
        <w:ind w:firstLineChars="500" w:firstLine="1100"/>
        <w:jc w:val="left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企业价值</w:t>
      </w:r>
      <w:proofErr w:type="gramStart"/>
      <w:r>
        <w:rPr>
          <w:rFonts w:ascii="宋体" w:eastAsia="宋体" w:hAnsi="宋体" w:hint="eastAsia"/>
          <w:sz w:val="22"/>
        </w:rPr>
        <w:t>链经营</w:t>
      </w:r>
      <w:proofErr w:type="gramEnd"/>
      <w:r>
        <w:rPr>
          <w:rFonts w:ascii="宋体" w:eastAsia="宋体" w:hAnsi="宋体" w:hint="eastAsia"/>
          <w:sz w:val="22"/>
        </w:rPr>
        <w:t xml:space="preserve">模式 </w:t>
      </w:r>
      <w:r>
        <w:rPr>
          <w:rFonts w:ascii="宋体" w:eastAsia="宋体" w:hAnsi="宋体"/>
          <w:sz w:val="22"/>
        </w:rPr>
        <w:t xml:space="preserve">                   </w:t>
      </w:r>
      <w:r>
        <w:rPr>
          <w:rFonts w:ascii="宋体" w:eastAsia="宋体" w:hAnsi="宋体" w:hint="eastAsia"/>
          <w:sz w:val="22"/>
        </w:rPr>
        <w:t>区块链、人工智能、云、</w:t>
      </w:r>
      <w:r w:rsidR="00FF66E2">
        <w:rPr>
          <w:rFonts w:ascii="宋体" w:eastAsia="宋体" w:hAnsi="宋体" w:hint="eastAsia"/>
          <w:sz w:val="22"/>
        </w:rPr>
        <w:t>智能制造、</w:t>
      </w:r>
    </w:p>
    <w:p w14:paraId="65FC2DB4" w14:textId="77777777" w:rsidR="00AF5036" w:rsidRDefault="00FF66E2" w:rsidP="00FF66E2">
      <w:pPr>
        <w:spacing w:line="320" w:lineRule="exact"/>
        <w:ind w:firstLineChars="500" w:firstLine="1100"/>
        <w:jc w:val="left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 xml:space="preserve">使命、愿景、价值观与企业文化 </w:t>
      </w:r>
      <w:r>
        <w:rPr>
          <w:rFonts w:ascii="宋体" w:eastAsia="宋体" w:hAnsi="宋体"/>
          <w:sz w:val="22"/>
        </w:rPr>
        <w:t xml:space="preserve">         </w:t>
      </w:r>
      <w:r w:rsidR="002524C7">
        <w:rPr>
          <w:rFonts w:ascii="宋体" w:eastAsia="宋体" w:hAnsi="宋体" w:hint="eastAsia"/>
          <w:sz w:val="22"/>
        </w:rPr>
        <w:t>生物科技等科技</w:t>
      </w:r>
      <w:r>
        <w:rPr>
          <w:rFonts w:ascii="宋体" w:eastAsia="宋体" w:hAnsi="宋体" w:hint="eastAsia"/>
          <w:sz w:val="22"/>
        </w:rPr>
        <w:t>前沿。</w:t>
      </w:r>
    </w:p>
    <w:p w14:paraId="1672525F" w14:textId="77777777" w:rsidR="00AF5036" w:rsidRDefault="00FF66E2">
      <w:pPr>
        <w:spacing w:line="320" w:lineRule="exact"/>
        <w:ind w:firstLineChars="500" w:firstLine="1100"/>
        <w:jc w:val="left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 xml:space="preserve">市场与定位 </w:t>
      </w:r>
      <w:r>
        <w:rPr>
          <w:rFonts w:ascii="宋体" w:eastAsia="宋体" w:hAnsi="宋体"/>
          <w:sz w:val="22"/>
        </w:rPr>
        <w:t xml:space="preserve">                          </w:t>
      </w:r>
      <w:r w:rsidR="002524C7">
        <w:rPr>
          <w:rFonts w:ascii="宋体" w:eastAsia="宋体" w:hAnsi="宋体"/>
          <w:sz w:val="22"/>
        </w:rPr>
        <w:t xml:space="preserve"> </w:t>
      </w:r>
      <w:r w:rsidR="002524C7">
        <w:rPr>
          <w:rFonts w:ascii="宋体" w:eastAsia="宋体" w:hAnsi="宋体" w:hint="eastAsia"/>
          <w:sz w:val="22"/>
        </w:rPr>
        <w:t>科技、宇宙、西方世界与数字中国</w:t>
      </w:r>
    </w:p>
    <w:p w14:paraId="3ACEC347" w14:textId="77777777" w:rsidR="00AF5036" w:rsidRDefault="00FF66E2">
      <w:pPr>
        <w:spacing w:line="320" w:lineRule="exact"/>
        <w:ind w:firstLineChars="500" w:firstLine="1100"/>
        <w:jc w:val="left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 xml:space="preserve">战略人力资源管理 </w:t>
      </w:r>
      <w:r>
        <w:rPr>
          <w:rFonts w:ascii="宋体" w:eastAsia="宋体" w:hAnsi="宋体"/>
          <w:sz w:val="22"/>
        </w:rPr>
        <w:t xml:space="preserve">       </w:t>
      </w:r>
      <w:r w:rsidR="002524C7">
        <w:rPr>
          <w:rFonts w:ascii="宋体" w:eastAsia="宋体" w:hAnsi="宋体"/>
          <w:sz w:val="22"/>
        </w:rPr>
        <w:t xml:space="preserve">              </w:t>
      </w:r>
      <w:r w:rsidR="002524C7">
        <w:rPr>
          <w:rFonts w:ascii="宋体" w:eastAsia="宋体" w:hAnsi="宋体" w:hint="eastAsia"/>
          <w:sz w:val="22"/>
        </w:rPr>
        <w:t>全球未来科技趋势</w:t>
      </w:r>
    </w:p>
    <w:p w14:paraId="2926608C" w14:textId="77777777" w:rsidR="00AF5036" w:rsidRDefault="00FF66E2">
      <w:pPr>
        <w:spacing w:line="320" w:lineRule="exact"/>
        <w:ind w:firstLineChars="500" w:firstLine="1100"/>
        <w:jc w:val="left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组织激活与个体激活</w:t>
      </w:r>
      <w:r w:rsidR="002524C7">
        <w:rPr>
          <w:rFonts w:ascii="宋体" w:eastAsia="宋体" w:hAnsi="宋体"/>
          <w:sz w:val="22"/>
        </w:rPr>
        <w:t xml:space="preserve">                    </w:t>
      </w:r>
      <w:r w:rsidR="002524C7">
        <w:rPr>
          <w:rFonts w:ascii="宋体" w:eastAsia="宋体" w:hAnsi="宋体" w:hint="eastAsia"/>
          <w:sz w:val="22"/>
        </w:rPr>
        <w:t>移动互联网下的产业颠覆</w:t>
      </w:r>
    </w:p>
    <w:p w14:paraId="4052A7F6" w14:textId="77777777" w:rsidR="00AF5036" w:rsidRPr="00872C47" w:rsidRDefault="002524C7" w:rsidP="00872C47">
      <w:pPr>
        <w:spacing w:line="320" w:lineRule="exact"/>
        <w:ind w:firstLineChars="2400" w:firstLine="5280"/>
        <w:jc w:val="left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企业数字化生存与新商业模式</w:t>
      </w:r>
    </w:p>
    <w:p w14:paraId="3E025EAF" w14:textId="77777777" w:rsidR="00AF5036" w:rsidRDefault="002524C7">
      <w:pPr>
        <w:spacing w:line="400" w:lineRule="exact"/>
        <w:ind w:firstLineChars="500" w:firstLine="1101"/>
        <w:jc w:val="left"/>
        <w:rPr>
          <w:rFonts w:asciiTheme="majorHAnsi" w:eastAsiaTheme="majorHAnsi" w:hAnsiTheme="majorHAnsi"/>
          <w:b/>
          <w:color w:val="A71F23"/>
          <w:sz w:val="22"/>
          <w:szCs w:val="21"/>
        </w:rPr>
      </w:pPr>
      <w:r>
        <w:rPr>
          <w:rFonts w:asciiTheme="majorHAnsi" w:eastAsiaTheme="majorHAnsi" w:hAnsiTheme="majorHAnsi"/>
          <w:b/>
          <w:color w:val="A71F23"/>
          <w:sz w:val="22"/>
          <w:szCs w:val="21"/>
        </w:rPr>
        <w:t>【</w:t>
      </w:r>
      <w:r>
        <w:rPr>
          <w:rFonts w:asciiTheme="majorHAnsi" w:eastAsiaTheme="majorHAnsi" w:hAnsiTheme="majorHAnsi"/>
          <w:b/>
          <w:color w:val="A71F23"/>
          <w:sz w:val="48"/>
          <w:szCs w:val="48"/>
        </w:rPr>
        <w:t>9</w:t>
      </w:r>
      <w:r>
        <w:rPr>
          <w:rFonts w:asciiTheme="majorHAnsi" w:eastAsiaTheme="majorHAnsi" w:hAnsiTheme="majorHAnsi" w:hint="eastAsia"/>
          <w:b/>
          <w:color w:val="A71F23"/>
          <w:sz w:val="22"/>
          <w:szCs w:val="21"/>
        </w:rPr>
        <w:t>商业案例与全球实践</w:t>
      </w:r>
      <w:r>
        <w:rPr>
          <w:rFonts w:asciiTheme="majorHAnsi" w:eastAsiaTheme="majorHAnsi" w:hAnsiTheme="majorHAnsi"/>
          <w:b/>
          <w:color w:val="A71F23"/>
          <w:sz w:val="22"/>
          <w:szCs w:val="21"/>
        </w:rPr>
        <w:t>】</w:t>
      </w:r>
    </w:p>
    <w:p w14:paraId="7BF74300" w14:textId="77777777" w:rsidR="00AF5036" w:rsidRDefault="002524C7">
      <w:pPr>
        <w:spacing w:line="400" w:lineRule="exact"/>
        <w:ind w:firstLineChars="500" w:firstLine="1100"/>
        <w:jc w:val="left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华为集团、海尔集团、阿里巴巴等标杆</w:t>
      </w:r>
      <w:proofErr w:type="gramStart"/>
      <w:r>
        <w:rPr>
          <w:rFonts w:ascii="宋体" w:eastAsia="宋体" w:hAnsi="宋体" w:hint="eastAsia"/>
          <w:sz w:val="22"/>
        </w:rPr>
        <w:t>研</w:t>
      </w:r>
      <w:proofErr w:type="gramEnd"/>
      <w:r>
        <w:rPr>
          <w:rFonts w:ascii="宋体" w:eastAsia="宋体" w:hAnsi="宋体" w:hint="eastAsia"/>
          <w:sz w:val="22"/>
        </w:rPr>
        <w:t>学；日本精益管理</w:t>
      </w:r>
      <w:proofErr w:type="gramStart"/>
      <w:r>
        <w:rPr>
          <w:rFonts w:ascii="宋体" w:eastAsia="宋体" w:hAnsi="宋体" w:hint="eastAsia"/>
          <w:sz w:val="22"/>
        </w:rPr>
        <w:t>研</w:t>
      </w:r>
      <w:proofErr w:type="gramEnd"/>
      <w:r>
        <w:rPr>
          <w:rFonts w:ascii="宋体" w:eastAsia="宋体" w:hAnsi="宋体" w:hint="eastAsia"/>
          <w:sz w:val="22"/>
        </w:rPr>
        <w:t>学；美国科技创新</w:t>
      </w:r>
      <w:proofErr w:type="gramStart"/>
      <w:r>
        <w:rPr>
          <w:rFonts w:ascii="宋体" w:eastAsia="宋体" w:hAnsi="宋体" w:hint="eastAsia"/>
          <w:sz w:val="22"/>
        </w:rPr>
        <w:t>研</w:t>
      </w:r>
      <w:proofErr w:type="gramEnd"/>
      <w:r>
        <w:rPr>
          <w:rFonts w:ascii="宋体" w:eastAsia="宋体" w:hAnsi="宋体" w:hint="eastAsia"/>
          <w:sz w:val="22"/>
        </w:rPr>
        <w:t>学；</w:t>
      </w:r>
    </w:p>
    <w:p w14:paraId="57D258A0" w14:textId="77777777" w:rsidR="00AF5036" w:rsidRDefault="002524C7">
      <w:pPr>
        <w:spacing w:line="400" w:lineRule="exact"/>
        <w:ind w:firstLineChars="500" w:firstLine="1100"/>
        <w:jc w:val="left"/>
        <w:rPr>
          <w:rFonts w:ascii="宋体" w:eastAsia="宋体" w:hAnsi="宋体"/>
          <w:sz w:val="22"/>
        </w:rPr>
      </w:pPr>
      <w:r>
        <w:rPr>
          <w:rFonts w:ascii="宋体" w:eastAsia="宋体" w:hAnsi="宋体" w:hint="eastAsia"/>
          <w:sz w:val="22"/>
        </w:rPr>
        <w:t>德国制造</w:t>
      </w:r>
      <w:proofErr w:type="gramStart"/>
      <w:r>
        <w:rPr>
          <w:rFonts w:ascii="宋体" w:eastAsia="宋体" w:hAnsi="宋体" w:hint="eastAsia"/>
          <w:sz w:val="22"/>
        </w:rPr>
        <w:t>研</w:t>
      </w:r>
      <w:proofErr w:type="gramEnd"/>
      <w:r>
        <w:rPr>
          <w:rFonts w:ascii="宋体" w:eastAsia="宋体" w:hAnsi="宋体" w:hint="eastAsia"/>
          <w:sz w:val="22"/>
        </w:rPr>
        <w:t>学；以色列创新创业</w:t>
      </w:r>
      <w:proofErr w:type="gramStart"/>
      <w:r>
        <w:rPr>
          <w:rFonts w:ascii="宋体" w:eastAsia="宋体" w:hAnsi="宋体" w:hint="eastAsia"/>
          <w:sz w:val="22"/>
        </w:rPr>
        <w:t>研</w:t>
      </w:r>
      <w:proofErr w:type="gramEnd"/>
      <w:r>
        <w:rPr>
          <w:rFonts w:ascii="宋体" w:eastAsia="宋体" w:hAnsi="宋体" w:hint="eastAsia"/>
          <w:sz w:val="22"/>
        </w:rPr>
        <w:t>学。</w:t>
      </w:r>
    </w:p>
    <w:p w14:paraId="3B9ED541" w14:textId="77777777" w:rsidR="00AF5036" w:rsidRDefault="002524C7">
      <w:pPr>
        <w:spacing w:line="276" w:lineRule="auto"/>
        <w:ind w:firstLineChars="400" w:firstLine="960"/>
        <w:jc w:val="left"/>
        <w:rPr>
          <w:rFonts w:asciiTheme="majorHAnsi" w:eastAsiaTheme="majorHAnsi" w:hAnsiTheme="majorHAnsi"/>
          <w:b/>
          <w:color w:val="A71F23"/>
          <w:szCs w:val="21"/>
        </w:rPr>
      </w:pPr>
      <w:r>
        <w:rPr>
          <w:rFonts w:asciiTheme="majorHAnsi" w:eastAsiaTheme="majorHAnsi" w:hAnsiTheme="majorHAnsi"/>
          <w:b/>
          <w:noProof/>
          <w:color w:val="A71F23"/>
          <w:sz w:val="24"/>
          <w:szCs w:val="24"/>
        </w:rPr>
        <w:drawing>
          <wp:anchor distT="0" distB="0" distL="114300" distR="114300" simplePos="0" relativeHeight="251755520" behindDoc="1" locked="0" layoutInCell="1" allowOverlap="1" wp14:anchorId="1F37CFB6" wp14:editId="20EF5567">
            <wp:simplePos x="0" y="0"/>
            <wp:positionH relativeFrom="margin">
              <wp:align>right</wp:align>
            </wp:positionH>
            <wp:positionV relativeFrom="paragraph">
              <wp:posOffset>88900</wp:posOffset>
            </wp:positionV>
            <wp:extent cx="6188710" cy="463550"/>
            <wp:effectExtent l="0" t="0" r="2540" b="0"/>
            <wp:wrapTight wrapText="bothSides">
              <wp:wrapPolygon edited="0">
                <wp:start x="0" y="0"/>
                <wp:lineTo x="0" y="20416"/>
                <wp:lineTo x="21542" y="20416"/>
                <wp:lineTo x="21542" y="0"/>
                <wp:lineTo x="0" y="0"/>
              </wp:wrapPolygon>
            </wp:wrapTight>
            <wp:docPr id="25" name="内容占位符 4" descr="图片包含 红色, 小地毯, 家具, 户外&#10;&#10;自动生成的说明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内容占位符 4" descr="图片包含 红色, 小地毯, 家具, 户外&#10;&#10;自动生成的说明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HAnsi" w:hAnsiTheme="majorHAnsi" w:hint="eastAsia"/>
          <w:b/>
          <w:color w:val="A71F23"/>
          <w:sz w:val="36"/>
          <w:szCs w:val="36"/>
        </w:rPr>
        <w:t>师资阵容</w:t>
      </w:r>
      <w:r>
        <w:rPr>
          <w:rFonts w:asciiTheme="majorHAnsi" w:eastAsiaTheme="majorHAnsi" w:hAnsiTheme="majorHAnsi" w:hint="eastAsia"/>
          <w:b/>
          <w:color w:val="A71F23"/>
          <w:szCs w:val="21"/>
        </w:rPr>
        <w:t>（排名不分先后）</w:t>
      </w:r>
    </w:p>
    <w:p w14:paraId="5768045D" w14:textId="77777777" w:rsidR="00AF5036" w:rsidRDefault="002524C7">
      <w:pPr>
        <w:spacing w:line="276" w:lineRule="auto"/>
        <w:ind w:firstLineChars="300" w:firstLine="840"/>
        <w:jc w:val="left"/>
        <w:rPr>
          <w:rFonts w:eastAsiaTheme="minorHAnsi"/>
          <w:color w:val="A71F23"/>
          <w:szCs w:val="21"/>
        </w:rPr>
      </w:pPr>
      <w:r>
        <w:rPr>
          <w:rFonts w:eastAsiaTheme="minorHAnsi" w:hint="eastAsia"/>
          <w:color w:val="A71F23"/>
          <w:sz w:val="28"/>
          <w:szCs w:val="28"/>
        </w:rPr>
        <w:t>【政经名家】</w:t>
      </w:r>
    </w:p>
    <w:p w14:paraId="4C7C5740" w14:textId="77777777" w:rsidR="00AF5036" w:rsidRDefault="002524C7">
      <w:pPr>
        <w:spacing w:line="400" w:lineRule="exact"/>
        <w:ind w:leftChars="500" w:left="105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贾  康：</w:t>
      </w:r>
      <w:bookmarkStart w:id="2" w:name="_Hlk1467502"/>
      <w:r>
        <w:rPr>
          <w:rFonts w:ascii="等线" w:eastAsia="等线" w:hAnsi="等线" w:cs="等线" w:hint="eastAsia"/>
          <w:szCs w:val="21"/>
        </w:rPr>
        <w:t>中央政治局集体学习授课人之一</w:t>
      </w:r>
      <w:bookmarkEnd w:id="2"/>
      <w:r>
        <w:rPr>
          <w:rFonts w:ascii="等线" w:eastAsia="等线" w:hAnsi="等线" w:cs="等线" w:hint="eastAsia"/>
          <w:szCs w:val="21"/>
        </w:rPr>
        <w:t>，著名经济学家。</w:t>
      </w:r>
    </w:p>
    <w:p w14:paraId="592C0891" w14:textId="77777777" w:rsidR="00AF5036" w:rsidRDefault="002524C7">
      <w:pPr>
        <w:spacing w:line="400" w:lineRule="exact"/>
        <w:ind w:leftChars="500" w:left="105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魏  杰：</w:t>
      </w:r>
      <w:r>
        <w:rPr>
          <w:rFonts w:ascii="等线" w:eastAsia="等线" w:hAnsi="等线" w:cs="等线" w:hint="eastAsia"/>
          <w:szCs w:val="21"/>
        </w:rPr>
        <w:t>清华大学经济管理学院教授，著名经济学家。</w:t>
      </w:r>
    </w:p>
    <w:p w14:paraId="0951861C" w14:textId="77777777" w:rsidR="00AF5036" w:rsidRDefault="002524C7">
      <w:pPr>
        <w:spacing w:line="400" w:lineRule="exact"/>
        <w:ind w:leftChars="500" w:left="105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何茂春：</w:t>
      </w:r>
      <w:r>
        <w:rPr>
          <w:rFonts w:ascii="等线" w:eastAsia="等线" w:hAnsi="等线" w:cs="等线" w:hint="eastAsia"/>
          <w:szCs w:val="21"/>
        </w:rPr>
        <w:t>国务院参事、清华大学社会科学学院教授。</w:t>
      </w:r>
    </w:p>
    <w:p w14:paraId="17929513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金</w:t>
      </w:r>
      <w:proofErr w:type="gramStart"/>
      <w:r>
        <w:rPr>
          <w:rFonts w:ascii="等线" w:eastAsia="等线" w:hAnsi="等线" w:cs="等线" w:hint="eastAsia"/>
          <w:b/>
          <w:szCs w:val="21"/>
        </w:rPr>
        <w:t>一</w:t>
      </w:r>
      <w:proofErr w:type="gramEnd"/>
      <w:r>
        <w:rPr>
          <w:rFonts w:ascii="等线" w:eastAsia="等线" w:hAnsi="等线" w:cs="等线" w:hint="eastAsia"/>
          <w:b/>
          <w:szCs w:val="21"/>
        </w:rPr>
        <w:t>南：</w:t>
      </w:r>
      <w:r>
        <w:rPr>
          <w:rFonts w:ascii="等线" w:eastAsia="等线" w:hAnsi="等线" w:cs="等线" w:hint="eastAsia"/>
          <w:szCs w:val="21"/>
        </w:rPr>
        <w:t>中共“十七大”代表、第十一届全国政协委员、中国人民解放军国防大学教授。</w:t>
      </w:r>
    </w:p>
    <w:p w14:paraId="6D6DB684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陈全生：</w:t>
      </w:r>
      <w:r>
        <w:rPr>
          <w:rFonts w:ascii="等线" w:eastAsia="等线" w:hAnsi="等线" w:cs="等线" w:hint="eastAsia"/>
          <w:szCs w:val="21"/>
        </w:rPr>
        <w:t>国务院参事、著名经济学家。</w:t>
      </w:r>
    </w:p>
    <w:p w14:paraId="24FFE422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陈东琪</w:t>
      </w:r>
      <w:r>
        <w:rPr>
          <w:rFonts w:ascii="等线" w:eastAsia="等线" w:hAnsi="等线" w:cs="等线" w:hint="eastAsia"/>
          <w:szCs w:val="21"/>
        </w:rPr>
        <w:t>：中央政治局集体学习授课人之一、中南海最高智囊。</w:t>
      </w:r>
    </w:p>
    <w:p w14:paraId="07DFC1B3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 xml:space="preserve">叶  </w:t>
      </w:r>
      <w:proofErr w:type="gramStart"/>
      <w:r>
        <w:rPr>
          <w:rFonts w:ascii="等线" w:eastAsia="等线" w:hAnsi="等线" w:cs="等线" w:hint="eastAsia"/>
          <w:b/>
          <w:szCs w:val="21"/>
        </w:rPr>
        <w:t>檀</w:t>
      </w:r>
      <w:proofErr w:type="gramEnd"/>
      <w:r>
        <w:rPr>
          <w:rFonts w:ascii="等线" w:eastAsia="等线" w:hAnsi="等线" w:cs="等线" w:hint="eastAsia"/>
          <w:b/>
          <w:szCs w:val="21"/>
        </w:rPr>
        <w:t>：</w:t>
      </w:r>
      <w:r>
        <w:rPr>
          <w:rFonts w:ascii="等线" w:eastAsia="等线" w:hAnsi="等线" w:cs="等线" w:hint="eastAsia"/>
          <w:szCs w:val="21"/>
        </w:rPr>
        <w:t>知名财经评论家、中央财经频道特约评论员。</w:t>
      </w:r>
    </w:p>
    <w:p w14:paraId="2E169F3C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proofErr w:type="gramStart"/>
      <w:r>
        <w:rPr>
          <w:rFonts w:ascii="等线" w:eastAsia="等线" w:hAnsi="等线" w:cs="等线" w:hint="eastAsia"/>
          <w:b/>
          <w:szCs w:val="21"/>
        </w:rPr>
        <w:t>姚</w:t>
      </w:r>
      <w:proofErr w:type="gramEnd"/>
      <w:r>
        <w:rPr>
          <w:rFonts w:ascii="等线" w:eastAsia="等线" w:hAnsi="等线" w:cs="等线" w:hint="eastAsia"/>
          <w:b/>
          <w:szCs w:val="21"/>
        </w:rPr>
        <w:t xml:space="preserve">  洋：</w:t>
      </w:r>
      <w:r>
        <w:rPr>
          <w:rFonts w:ascii="等线" w:eastAsia="等线" w:hAnsi="等线" w:cs="等线" w:hint="eastAsia"/>
          <w:szCs w:val="21"/>
        </w:rPr>
        <w:t>著名经济学家，北京大学国家发展研究院院长。</w:t>
      </w:r>
    </w:p>
    <w:p w14:paraId="34E784E8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何  帆：</w:t>
      </w:r>
      <w:r>
        <w:rPr>
          <w:rFonts w:ascii="等线" w:eastAsia="等线" w:hAnsi="等线" w:cs="等线" w:hint="eastAsia"/>
          <w:szCs w:val="21"/>
        </w:rPr>
        <w:t>经济学家、北京大学汇丰商学院经济学教授。</w:t>
      </w:r>
    </w:p>
    <w:p w14:paraId="30E29664" w14:textId="77777777" w:rsidR="00AF5036" w:rsidRDefault="002524C7">
      <w:pPr>
        <w:spacing w:line="400" w:lineRule="exact"/>
        <w:ind w:leftChars="300" w:left="630" w:firstLineChars="200" w:firstLine="42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储  殷：</w:t>
      </w:r>
      <w:r>
        <w:rPr>
          <w:rFonts w:ascii="等线" w:eastAsia="等线" w:hAnsi="等线" w:cs="等线" w:hint="eastAsia"/>
          <w:szCs w:val="21"/>
        </w:rPr>
        <w:t>国际关系学院教授、</w:t>
      </w:r>
      <w:proofErr w:type="gramStart"/>
      <w:r>
        <w:rPr>
          <w:rFonts w:ascii="等线" w:eastAsia="等线" w:hAnsi="等线" w:cs="等线" w:hint="eastAsia"/>
          <w:szCs w:val="21"/>
        </w:rPr>
        <w:t>凤凰网</w:t>
      </w:r>
      <w:proofErr w:type="gramEnd"/>
      <w:r>
        <w:rPr>
          <w:rFonts w:ascii="等线" w:eastAsia="等线" w:hAnsi="等线" w:cs="等线" w:hint="eastAsia"/>
          <w:szCs w:val="21"/>
        </w:rPr>
        <w:t>《最强辩手》节目总编剧。</w:t>
      </w:r>
    </w:p>
    <w:p w14:paraId="7FB0598F" w14:textId="77777777" w:rsidR="00AF5036" w:rsidRDefault="00AF5036">
      <w:pPr>
        <w:spacing w:beforeLines="30" w:before="93" w:line="400" w:lineRule="exact"/>
        <w:ind w:leftChars="300" w:left="630" w:firstLineChars="200" w:firstLine="420"/>
        <w:rPr>
          <w:rFonts w:ascii="等线" w:eastAsia="等线" w:hAnsi="等线" w:cs="等线"/>
          <w:szCs w:val="21"/>
        </w:rPr>
      </w:pPr>
    </w:p>
    <w:p w14:paraId="2B68BDFC" w14:textId="77777777" w:rsidR="00AF5036" w:rsidRDefault="002524C7">
      <w:pPr>
        <w:spacing w:line="276" w:lineRule="auto"/>
        <w:ind w:firstLineChars="300" w:firstLine="840"/>
        <w:jc w:val="left"/>
        <w:rPr>
          <w:rFonts w:ascii="等线" w:eastAsia="等线" w:hAnsi="等线" w:cs="等线"/>
          <w:color w:val="A71F23"/>
          <w:szCs w:val="21"/>
        </w:rPr>
      </w:pPr>
      <w:r>
        <w:rPr>
          <w:rFonts w:ascii="等线" w:eastAsia="等线" w:hAnsi="等线" w:cs="等线" w:hint="eastAsia"/>
          <w:color w:val="A71F23"/>
          <w:sz w:val="28"/>
          <w:szCs w:val="28"/>
        </w:rPr>
        <w:t>【哲学导师】</w:t>
      </w:r>
    </w:p>
    <w:p w14:paraId="6C4D29E9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楼宇烈：</w:t>
      </w:r>
      <w:r>
        <w:rPr>
          <w:rFonts w:ascii="等线" w:eastAsia="等线" w:hAnsi="等线" w:cs="等线" w:hint="eastAsia"/>
          <w:szCs w:val="21"/>
        </w:rPr>
        <w:t xml:space="preserve">北京大学哲学系、宗教学系教授、博导。 </w:t>
      </w:r>
    </w:p>
    <w:p w14:paraId="674DC6C7" w14:textId="77777777" w:rsidR="00AF5036" w:rsidRDefault="002524C7">
      <w:pPr>
        <w:spacing w:line="400" w:lineRule="exact"/>
        <w:ind w:leftChars="500" w:left="105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宫玉振：</w:t>
      </w:r>
      <w:r>
        <w:rPr>
          <w:rFonts w:ascii="等线" w:eastAsia="等线" w:hAnsi="等线" w:cs="等线" w:hint="eastAsia"/>
          <w:szCs w:val="21"/>
        </w:rPr>
        <w:t>北京大学国家发展研究院教授、</w:t>
      </w:r>
      <w:proofErr w:type="spellStart"/>
      <w:r>
        <w:rPr>
          <w:rFonts w:ascii="等线" w:eastAsia="等线" w:hAnsi="等线" w:cs="等线" w:hint="eastAsia"/>
          <w:szCs w:val="21"/>
        </w:rPr>
        <w:t>BiMBA</w:t>
      </w:r>
      <w:proofErr w:type="spellEnd"/>
      <w:r>
        <w:rPr>
          <w:rFonts w:ascii="等线" w:eastAsia="等线" w:hAnsi="等线" w:cs="等线" w:hint="eastAsia"/>
          <w:szCs w:val="21"/>
        </w:rPr>
        <w:t>商学院副院长。</w:t>
      </w:r>
    </w:p>
    <w:p w14:paraId="2DCFB94E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杨立华</w:t>
      </w:r>
      <w:r>
        <w:rPr>
          <w:rFonts w:ascii="等线" w:eastAsia="等线" w:hAnsi="等线" w:cs="等线" w:hint="eastAsia"/>
          <w:szCs w:val="21"/>
        </w:rPr>
        <w:t>：北京大学哲学系副系主任、教授、博导。</w:t>
      </w:r>
    </w:p>
    <w:p w14:paraId="1504A63A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lastRenderedPageBreak/>
        <w:t>吴  飞</w:t>
      </w:r>
      <w:r>
        <w:rPr>
          <w:rFonts w:ascii="等线" w:eastAsia="等线" w:hAnsi="等线" w:cs="等线" w:hint="eastAsia"/>
          <w:szCs w:val="21"/>
        </w:rPr>
        <w:t>：北京大学</w:t>
      </w:r>
      <w:r w:rsidR="00F22ED3">
        <w:rPr>
          <w:rFonts w:ascii="等线" w:eastAsia="等线" w:hAnsi="等线" w:cs="等线" w:hint="eastAsia"/>
          <w:szCs w:val="21"/>
        </w:rPr>
        <w:t>哲学系教授</w:t>
      </w:r>
      <w:r w:rsidR="0004228C">
        <w:rPr>
          <w:rFonts w:ascii="等线" w:eastAsia="等线" w:hAnsi="等线" w:cs="等线" w:hint="eastAsia"/>
          <w:szCs w:val="21"/>
        </w:rPr>
        <w:t>、哈佛大学博士。</w:t>
      </w:r>
    </w:p>
    <w:p w14:paraId="6E69BE15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吴增定：</w:t>
      </w:r>
      <w:r>
        <w:rPr>
          <w:rFonts w:ascii="等线" w:eastAsia="等线" w:hAnsi="等线" w:cs="等线" w:hint="eastAsia"/>
          <w:szCs w:val="21"/>
        </w:rPr>
        <w:t>北京大学哲学系教授。</w:t>
      </w:r>
    </w:p>
    <w:p w14:paraId="69AE229D" w14:textId="77777777" w:rsidR="00AF5036" w:rsidRDefault="002524C7">
      <w:pPr>
        <w:spacing w:line="400" w:lineRule="exact"/>
        <w:ind w:leftChars="300" w:left="630" w:firstLineChars="200" w:firstLine="42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 xml:space="preserve">蒙  </w:t>
      </w:r>
      <w:proofErr w:type="gramStart"/>
      <w:r>
        <w:rPr>
          <w:rFonts w:ascii="等线" w:eastAsia="等线" w:hAnsi="等线" w:cs="等线" w:hint="eastAsia"/>
          <w:b/>
          <w:szCs w:val="21"/>
        </w:rPr>
        <w:t>曼</w:t>
      </w:r>
      <w:proofErr w:type="gramEnd"/>
      <w:r>
        <w:rPr>
          <w:rFonts w:ascii="等线" w:eastAsia="等线" w:hAnsi="等线" w:cs="等线" w:hint="eastAsia"/>
          <w:b/>
          <w:szCs w:val="21"/>
        </w:rPr>
        <w:t>：</w:t>
      </w:r>
      <w:r>
        <w:rPr>
          <w:rFonts w:ascii="等线" w:eastAsia="等线" w:hAnsi="等线" w:cs="等线" w:hint="eastAsia"/>
          <w:szCs w:val="21"/>
        </w:rPr>
        <w:t>著名历史学者，中央民族大学历史文化学院教授，百家讲坛主讲老师。</w:t>
      </w:r>
    </w:p>
    <w:p w14:paraId="5872CBF5" w14:textId="77777777" w:rsidR="008511C0" w:rsidRDefault="008511C0">
      <w:pPr>
        <w:spacing w:line="400" w:lineRule="exact"/>
        <w:ind w:leftChars="300" w:left="630" w:firstLineChars="200" w:firstLine="42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岳庆平：</w:t>
      </w:r>
      <w:r w:rsidRPr="008511C0">
        <w:rPr>
          <w:rFonts w:ascii="等线" w:eastAsia="等线" w:hAnsi="等线" w:cs="等线" w:hint="eastAsia"/>
          <w:szCs w:val="21"/>
        </w:rPr>
        <w:t>北京大学历史学系教授、博导。百家讲坛主讲老师。</w:t>
      </w:r>
    </w:p>
    <w:p w14:paraId="4707578F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王岳川：</w:t>
      </w:r>
      <w:r>
        <w:rPr>
          <w:rFonts w:ascii="等线" w:eastAsia="等线" w:hAnsi="等线" w:cs="等线" w:hint="eastAsia"/>
          <w:szCs w:val="21"/>
        </w:rPr>
        <w:t>北京大学中文系教授、博导。</w:t>
      </w:r>
    </w:p>
    <w:p w14:paraId="7FB6F5D1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 xml:space="preserve">雷  </w:t>
      </w:r>
      <w:proofErr w:type="gramStart"/>
      <w:r>
        <w:rPr>
          <w:rFonts w:ascii="等线" w:eastAsia="等线" w:hAnsi="等线" w:cs="等线" w:hint="eastAsia"/>
          <w:b/>
          <w:szCs w:val="21"/>
        </w:rPr>
        <w:t>颐</w:t>
      </w:r>
      <w:proofErr w:type="gramEnd"/>
      <w:r>
        <w:rPr>
          <w:rFonts w:ascii="等线" w:eastAsia="等线" w:hAnsi="等线" w:cs="等线" w:hint="eastAsia"/>
          <w:b/>
          <w:szCs w:val="21"/>
        </w:rPr>
        <w:t>：</w:t>
      </w:r>
      <w:r>
        <w:rPr>
          <w:rFonts w:ascii="等线" w:eastAsia="等线" w:hAnsi="等线" w:cs="等线" w:hint="eastAsia"/>
          <w:szCs w:val="21"/>
        </w:rPr>
        <w:t>著名历史学者。</w:t>
      </w:r>
    </w:p>
    <w:p w14:paraId="29015035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郑召利：</w:t>
      </w:r>
      <w:r>
        <w:rPr>
          <w:rFonts w:ascii="等线" w:eastAsia="等线" w:hAnsi="等线" w:cs="等线" w:hint="eastAsia"/>
          <w:szCs w:val="21"/>
        </w:rPr>
        <w:t>复旦大学哲学系教授，博导。</w:t>
      </w:r>
    </w:p>
    <w:p w14:paraId="326ECFB4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赵玉平：</w:t>
      </w:r>
      <w:r>
        <w:rPr>
          <w:rFonts w:ascii="等线" w:eastAsia="等线" w:hAnsi="等线" w:cs="等线" w:hint="eastAsia"/>
          <w:szCs w:val="21"/>
        </w:rPr>
        <w:t>百家讲坛主讲老师，北京邮电大学管理学教授。</w:t>
      </w:r>
    </w:p>
    <w:p w14:paraId="60230D0C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江  英：</w:t>
      </w:r>
      <w:r>
        <w:rPr>
          <w:rFonts w:ascii="等线" w:eastAsia="等线" w:hAnsi="等线" w:cs="等线" w:hint="eastAsia"/>
          <w:szCs w:val="21"/>
        </w:rPr>
        <w:t>中央政治局集体学习授课人之一，中国军事科学院研究员、博导。</w:t>
      </w:r>
    </w:p>
    <w:p w14:paraId="3BB86B56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周海宏：</w:t>
      </w:r>
      <w:r>
        <w:rPr>
          <w:rFonts w:ascii="等线" w:eastAsia="等线" w:hAnsi="等线" w:cs="等线" w:hint="eastAsia"/>
          <w:szCs w:val="21"/>
        </w:rPr>
        <w:t>音乐美学家，曾任中央音乐学院副院长。</w:t>
      </w:r>
    </w:p>
    <w:p w14:paraId="2CFAA440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朱青生：</w:t>
      </w:r>
      <w:r>
        <w:rPr>
          <w:rFonts w:ascii="等线" w:eastAsia="等线" w:hAnsi="等线" w:cs="等线" w:hint="eastAsia"/>
          <w:szCs w:val="21"/>
        </w:rPr>
        <w:t>北京大学历史学系教授。</w:t>
      </w:r>
    </w:p>
    <w:p w14:paraId="58E8E448" w14:textId="77777777" w:rsidR="00B3367A" w:rsidRDefault="00B3367A">
      <w:pPr>
        <w:spacing w:line="276" w:lineRule="auto"/>
        <w:ind w:firstLineChars="400" w:firstLine="1120"/>
        <w:jc w:val="left"/>
        <w:rPr>
          <w:rFonts w:ascii="等线" w:eastAsia="等线" w:hAnsi="等线" w:cs="等线"/>
          <w:color w:val="A71F23"/>
          <w:sz w:val="28"/>
          <w:szCs w:val="28"/>
        </w:rPr>
      </w:pPr>
      <w:bookmarkStart w:id="3" w:name="_Hlk2100203"/>
    </w:p>
    <w:p w14:paraId="78175B7D" w14:textId="02CF928C" w:rsidR="00B3367A" w:rsidRDefault="002524C7" w:rsidP="00EE417A">
      <w:pPr>
        <w:spacing w:beforeLines="100" w:before="312" w:line="276" w:lineRule="auto"/>
        <w:ind w:firstLineChars="400" w:firstLine="960"/>
        <w:jc w:val="left"/>
        <w:rPr>
          <w:rFonts w:ascii="等线" w:eastAsia="等线" w:hAnsi="等线" w:cs="等线"/>
          <w:color w:val="A71F23"/>
          <w:sz w:val="28"/>
          <w:szCs w:val="28"/>
        </w:rPr>
      </w:pPr>
      <w:r>
        <w:rPr>
          <w:rFonts w:ascii="等线" w:eastAsia="等线" w:hAnsi="等线" w:cs="等线" w:hint="eastAsia"/>
          <w:b/>
          <w:noProof/>
          <w:color w:val="A71F23"/>
          <w:sz w:val="24"/>
          <w:szCs w:val="24"/>
        </w:rPr>
        <w:drawing>
          <wp:anchor distT="0" distB="0" distL="114300" distR="114300" simplePos="0" relativeHeight="251757568" behindDoc="1" locked="0" layoutInCell="1" allowOverlap="1" wp14:anchorId="0F775291" wp14:editId="76274679">
            <wp:simplePos x="0" y="0"/>
            <wp:positionH relativeFrom="margin">
              <wp:align>right</wp:align>
            </wp:positionH>
            <wp:positionV relativeFrom="paragraph">
              <wp:posOffset>69215</wp:posOffset>
            </wp:positionV>
            <wp:extent cx="6159500" cy="463550"/>
            <wp:effectExtent l="0" t="0" r="0" b="0"/>
            <wp:wrapTight wrapText="bothSides">
              <wp:wrapPolygon edited="0">
                <wp:start x="0" y="0"/>
                <wp:lineTo x="0" y="20416"/>
                <wp:lineTo x="21511" y="20416"/>
                <wp:lineTo x="21511" y="0"/>
                <wp:lineTo x="0" y="0"/>
              </wp:wrapPolygon>
            </wp:wrapTight>
            <wp:docPr id="26" name="内容占位符 4" descr="图片包含 红色, 小地毯, 家具, 户外&#10;&#10;自动生成的说明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内容占位符 4" descr="图片包含 红色, 小地毯, 家具, 户外&#10;&#10;自动生成的说明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等线" w:eastAsia="等线" w:hAnsi="等线" w:cs="等线" w:hint="eastAsia"/>
          <w:color w:val="A71F23"/>
          <w:sz w:val="28"/>
          <w:szCs w:val="28"/>
        </w:rPr>
        <w:t>【管理导师】</w:t>
      </w:r>
    </w:p>
    <w:bookmarkEnd w:id="3"/>
    <w:p w14:paraId="7C7AB071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陈春花：</w:t>
      </w:r>
      <w:r>
        <w:rPr>
          <w:rFonts w:ascii="等线" w:eastAsia="等线" w:hAnsi="等线" w:cs="等线" w:hint="eastAsia"/>
          <w:szCs w:val="21"/>
        </w:rPr>
        <w:t>北京大学国家发展研究院教授、</w:t>
      </w:r>
      <w:proofErr w:type="spellStart"/>
      <w:r>
        <w:rPr>
          <w:rFonts w:ascii="等线" w:eastAsia="等线" w:hAnsi="等线" w:cs="等线" w:hint="eastAsia"/>
          <w:szCs w:val="21"/>
        </w:rPr>
        <w:t>BiMBA</w:t>
      </w:r>
      <w:proofErr w:type="spellEnd"/>
      <w:r>
        <w:rPr>
          <w:rFonts w:ascii="等线" w:eastAsia="等线" w:hAnsi="等线" w:cs="等线" w:hint="eastAsia"/>
          <w:szCs w:val="21"/>
        </w:rPr>
        <w:t xml:space="preserve">商学院院长。 </w:t>
      </w:r>
    </w:p>
    <w:p w14:paraId="09CFD61E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proofErr w:type="gramStart"/>
      <w:r>
        <w:rPr>
          <w:rFonts w:ascii="等线" w:eastAsia="等线" w:hAnsi="等线" w:cs="等线" w:hint="eastAsia"/>
          <w:b/>
          <w:szCs w:val="21"/>
        </w:rPr>
        <w:t>覃</w:t>
      </w:r>
      <w:proofErr w:type="gramEnd"/>
      <w:r>
        <w:rPr>
          <w:rFonts w:ascii="等线" w:eastAsia="等线" w:hAnsi="等线" w:cs="等线" w:hint="eastAsia"/>
          <w:b/>
          <w:szCs w:val="21"/>
        </w:rPr>
        <w:t xml:space="preserve">  征：</w:t>
      </w:r>
      <w:r>
        <w:rPr>
          <w:rFonts w:ascii="等线" w:eastAsia="等线" w:hAnsi="等线" w:cs="等线" w:hint="eastAsia"/>
          <w:szCs w:val="21"/>
        </w:rPr>
        <w:t>清华大学信息学院、软件学院教授、博导，国家级精品课程的获得者。</w:t>
      </w:r>
    </w:p>
    <w:p w14:paraId="0555E224" w14:textId="77777777" w:rsidR="00AF5036" w:rsidRDefault="002524C7">
      <w:pPr>
        <w:spacing w:line="400" w:lineRule="exact"/>
        <w:ind w:leftChars="500" w:left="105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董志勇：</w:t>
      </w:r>
      <w:r>
        <w:rPr>
          <w:rFonts w:ascii="等线" w:eastAsia="等线" w:hAnsi="等线" w:cs="等线" w:hint="eastAsia"/>
          <w:szCs w:val="21"/>
        </w:rPr>
        <w:t>北京大学经济学院院长。</w:t>
      </w:r>
    </w:p>
    <w:p w14:paraId="4AD13D1E" w14:textId="77777777" w:rsidR="00AF5036" w:rsidRDefault="002524C7">
      <w:pPr>
        <w:spacing w:line="400" w:lineRule="exact"/>
        <w:ind w:leftChars="500" w:left="105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许玉林：</w:t>
      </w:r>
      <w:r>
        <w:rPr>
          <w:rFonts w:ascii="等线" w:eastAsia="等线" w:hAnsi="等线" w:cs="等线" w:hint="eastAsia"/>
          <w:szCs w:val="21"/>
        </w:rPr>
        <w:t>著名战略人力资源专家、中国人民大学教授、博导。</w:t>
      </w:r>
    </w:p>
    <w:p w14:paraId="58229106" w14:textId="77777777" w:rsidR="00AF5036" w:rsidRDefault="002524C7">
      <w:pPr>
        <w:spacing w:line="400" w:lineRule="exact"/>
        <w:ind w:leftChars="500" w:left="1050"/>
        <w:rPr>
          <w:rFonts w:ascii="等线" w:eastAsia="等线" w:hAnsi="等线" w:cs="等线"/>
          <w:szCs w:val="21"/>
        </w:rPr>
      </w:pPr>
      <w:proofErr w:type="gramStart"/>
      <w:r>
        <w:rPr>
          <w:rFonts w:ascii="等线" w:eastAsia="等线" w:hAnsi="等线" w:cs="等线" w:hint="eastAsia"/>
          <w:b/>
          <w:szCs w:val="21"/>
        </w:rPr>
        <w:t>彭</w:t>
      </w:r>
      <w:proofErr w:type="gramEnd"/>
      <w:r>
        <w:rPr>
          <w:rFonts w:ascii="等线" w:eastAsia="等线" w:hAnsi="等线" w:cs="等线" w:hint="eastAsia"/>
          <w:b/>
          <w:szCs w:val="21"/>
        </w:rPr>
        <w:t>剑锋：</w:t>
      </w:r>
      <w:r>
        <w:rPr>
          <w:rFonts w:ascii="等线" w:eastAsia="等线" w:hAnsi="等线" w:cs="等线" w:hint="eastAsia"/>
          <w:szCs w:val="21"/>
        </w:rPr>
        <w:t>中国人民大学教授、华为《基本法》起草人。</w:t>
      </w:r>
    </w:p>
    <w:p w14:paraId="412266F3" w14:textId="77777777" w:rsidR="00AF5036" w:rsidRDefault="002524C7">
      <w:pPr>
        <w:spacing w:line="400" w:lineRule="exact"/>
        <w:ind w:leftChars="500" w:left="105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彭凯平：</w:t>
      </w:r>
      <w:r>
        <w:rPr>
          <w:rFonts w:ascii="等线" w:eastAsia="等线" w:hAnsi="等线" w:cs="等线" w:hint="eastAsia"/>
          <w:szCs w:val="21"/>
        </w:rPr>
        <w:t>清华大学社会学院院长、心理学系主任。</w:t>
      </w:r>
    </w:p>
    <w:p w14:paraId="5FD454F6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蒋伟良：</w:t>
      </w:r>
      <w:r>
        <w:rPr>
          <w:rFonts w:ascii="等线" w:eastAsia="等线" w:hAnsi="等线" w:cs="等线" w:hint="eastAsia"/>
          <w:szCs w:val="21"/>
        </w:rPr>
        <w:t>原华为公司组织变革总监、深圳博华企业管理咨询有限公司总裁。</w:t>
      </w:r>
    </w:p>
    <w:p w14:paraId="6FCC55A7" w14:textId="77777777" w:rsidR="00AF5036" w:rsidRDefault="002524C7">
      <w:pPr>
        <w:spacing w:line="400" w:lineRule="exact"/>
        <w:ind w:leftChars="500" w:left="1050"/>
        <w:rPr>
          <w:rFonts w:ascii="等线" w:eastAsia="等线" w:hAnsi="等线" w:cs="等线"/>
          <w:sz w:val="18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宁向东：</w:t>
      </w:r>
      <w:r>
        <w:rPr>
          <w:rFonts w:ascii="等线" w:eastAsia="等线" w:hAnsi="等线" w:cs="等线" w:hint="eastAsia"/>
          <w:szCs w:val="21"/>
        </w:rPr>
        <w:t>清华大学公司治理研究中心主任、清华大学经济管理学院教授、博导。</w:t>
      </w:r>
    </w:p>
    <w:p w14:paraId="0CFEE447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冯卫东</w:t>
      </w:r>
      <w:r>
        <w:rPr>
          <w:rFonts w:ascii="等线" w:eastAsia="等线" w:hAnsi="等线" w:cs="等线" w:hint="eastAsia"/>
          <w:szCs w:val="21"/>
        </w:rPr>
        <w:t>：天</w:t>
      </w:r>
      <w:proofErr w:type="gramStart"/>
      <w:r>
        <w:rPr>
          <w:rFonts w:ascii="等线" w:eastAsia="等线" w:hAnsi="等线" w:cs="等线" w:hint="eastAsia"/>
          <w:szCs w:val="21"/>
        </w:rPr>
        <w:t>图投资</w:t>
      </w:r>
      <w:proofErr w:type="gramEnd"/>
      <w:r>
        <w:rPr>
          <w:rFonts w:ascii="等线" w:eastAsia="等线" w:hAnsi="等线" w:cs="等线" w:hint="eastAsia"/>
          <w:szCs w:val="21"/>
        </w:rPr>
        <w:t>首席投资官。</w:t>
      </w:r>
    </w:p>
    <w:p w14:paraId="29882DF8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陈毅贤：</w:t>
      </w:r>
      <w:r>
        <w:rPr>
          <w:rFonts w:ascii="等线" w:eastAsia="等线" w:hAnsi="等线" w:cs="等线" w:hint="eastAsia"/>
          <w:szCs w:val="21"/>
        </w:rPr>
        <w:t>中科金</w:t>
      </w:r>
      <w:proofErr w:type="gramStart"/>
      <w:r>
        <w:rPr>
          <w:rFonts w:ascii="等线" w:eastAsia="等线" w:hAnsi="等线" w:cs="等线" w:hint="eastAsia"/>
          <w:szCs w:val="21"/>
        </w:rPr>
        <w:t>财集团</w:t>
      </w:r>
      <w:proofErr w:type="gramEnd"/>
      <w:r>
        <w:rPr>
          <w:rFonts w:ascii="等线" w:eastAsia="等线" w:hAnsi="等线" w:cs="等线" w:hint="eastAsia"/>
          <w:szCs w:val="21"/>
        </w:rPr>
        <w:t>副总裁、清华大学五道口金融学院导师。</w:t>
      </w:r>
    </w:p>
    <w:p w14:paraId="68584315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李  丰：</w:t>
      </w:r>
      <w:proofErr w:type="gramStart"/>
      <w:r>
        <w:rPr>
          <w:rFonts w:ascii="等线" w:eastAsia="等线" w:hAnsi="等线" w:cs="等线" w:hint="eastAsia"/>
          <w:szCs w:val="21"/>
        </w:rPr>
        <w:t>峰瑞资本</w:t>
      </w:r>
      <w:proofErr w:type="gramEnd"/>
      <w:r>
        <w:rPr>
          <w:rFonts w:ascii="等线" w:eastAsia="等线" w:hAnsi="等线" w:cs="等线" w:hint="eastAsia"/>
          <w:szCs w:val="21"/>
        </w:rPr>
        <w:t>创始合伙人。</w:t>
      </w:r>
    </w:p>
    <w:p w14:paraId="1D125B1E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王建和：</w:t>
      </w:r>
      <w:r>
        <w:rPr>
          <w:rFonts w:ascii="等线" w:eastAsia="等线" w:hAnsi="等线" w:cs="等线" w:hint="eastAsia"/>
          <w:szCs w:val="21"/>
        </w:rPr>
        <w:t>阿里巴巴文化布道者、阿里巴巴最具影响力讲师。</w:t>
      </w:r>
    </w:p>
    <w:p w14:paraId="643E433F" w14:textId="77777777" w:rsidR="00AF5036" w:rsidRDefault="00AF5036">
      <w:pPr>
        <w:spacing w:line="276" w:lineRule="auto"/>
        <w:ind w:firstLineChars="300" w:firstLine="630"/>
        <w:jc w:val="left"/>
        <w:rPr>
          <w:rFonts w:ascii="等线" w:eastAsia="等线" w:hAnsi="等线" w:cs="等线"/>
          <w:szCs w:val="21"/>
        </w:rPr>
      </w:pPr>
    </w:p>
    <w:p w14:paraId="43A6AE50" w14:textId="77777777" w:rsidR="00AF5036" w:rsidRDefault="002524C7">
      <w:pPr>
        <w:spacing w:line="276" w:lineRule="auto"/>
        <w:ind w:firstLineChars="300" w:firstLine="840"/>
        <w:jc w:val="left"/>
        <w:rPr>
          <w:rFonts w:ascii="等线" w:eastAsia="等线" w:hAnsi="等线" w:cs="等线"/>
          <w:color w:val="A71F23"/>
          <w:szCs w:val="21"/>
        </w:rPr>
      </w:pPr>
      <w:r>
        <w:rPr>
          <w:rFonts w:ascii="等线" w:eastAsia="等线" w:hAnsi="等线" w:cs="等线" w:hint="eastAsia"/>
          <w:color w:val="A71F23"/>
          <w:sz w:val="28"/>
          <w:szCs w:val="28"/>
        </w:rPr>
        <w:t>【新商业导师】</w:t>
      </w:r>
    </w:p>
    <w:p w14:paraId="6C7A1883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黄  若：</w:t>
      </w:r>
      <w:proofErr w:type="gramStart"/>
      <w:r>
        <w:rPr>
          <w:rFonts w:ascii="等线" w:eastAsia="等线" w:hAnsi="等线" w:cs="等线" w:hint="eastAsia"/>
          <w:szCs w:val="21"/>
        </w:rPr>
        <w:t>天猫创始</w:t>
      </w:r>
      <w:proofErr w:type="gramEnd"/>
      <w:r>
        <w:rPr>
          <w:rFonts w:ascii="等线" w:eastAsia="等线" w:hAnsi="等线" w:cs="等线" w:hint="eastAsia"/>
          <w:szCs w:val="21"/>
        </w:rPr>
        <w:t>总经理、原当当网CEO</w:t>
      </w:r>
    </w:p>
    <w:p w14:paraId="230B578C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lastRenderedPageBreak/>
        <w:t>小马宋：</w:t>
      </w:r>
      <w:r>
        <w:rPr>
          <w:rFonts w:ascii="等线" w:eastAsia="等线" w:hAnsi="等线" w:cs="等线" w:hint="eastAsia"/>
          <w:szCs w:val="21"/>
        </w:rPr>
        <w:t>独立营销顾问、</w:t>
      </w:r>
      <w:r w:rsidR="007203BF">
        <w:rPr>
          <w:rFonts w:ascii="等线" w:eastAsia="等线" w:hAnsi="等线" w:cs="等线" w:hint="eastAsia"/>
          <w:szCs w:val="21"/>
        </w:rPr>
        <w:t>逻辑思维创意顾问。</w:t>
      </w:r>
    </w:p>
    <w:p w14:paraId="052A5660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潘定国：</w:t>
      </w:r>
      <w:proofErr w:type="gramStart"/>
      <w:r>
        <w:rPr>
          <w:rFonts w:ascii="等线" w:eastAsia="等线" w:hAnsi="等线" w:cs="等线" w:hint="eastAsia"/>
          <w:szCs w:val="21"/>
        </w:rPr>
        <w:t>艾佳生活</w:t>
      </w:r>
      <w:proofErr w:type="gramEnd"/>
      <w:r>
        <w:rPr>
          <w:rFonts w:ascii="等线" w:eastAsia="等线" w:hAnsi="等线" w:cs="等线" w:hint="eastAsia"/>
          <w:szCs w:val="21"/>
        </w:rPr>
        <w:t>CEO。</w:t>
      </w:r>
    </w:p>
    <w:p w14:paraId="44406369" w14:textId="77777777" w:rsidR="00AF5036" w:rsidRDefault="002524C7">
      <w:pPr>
        <w:spacing w:line="400" w:lineRule="exact"/>
        <w:ind w:leftChars="300" w:left="630" w:firstLineChars="200" w:firstLine="420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赵  胜：</w:t>
      </w:r>
      <w:r>
        <w:rPr>
          <w:rFonts w:ascii="等线" w:eastAsia="等线" w:hAnsi="等线" w:cs="等线" w:hint="eastAsia"/>
          <w:color w:val="000000" w:themeColor="text1"/>
          <w:kern w:val="24"/>
          <w:sz w:val="22"/>
          <w:szCs w:val="40"/>
        </w:rPr>
        <w:t>硅谷</w:t>
      </w:r>
      <w:proofErr w:type="gramStart"/>
      <w:r>
        <w:rPr>
          <w:rFonts w:ascii="等线" w:eastAsia="等线" w:hAnsi="等线" w:cs="等线" w:hint="eastAsia"/>
          <w:color w:val="000000" w:themeColor="text1"/>
          <w:kern w:val="24"/>
          <w:sz w:val="22"/>
          <w:szCs w:val="40"/>
        </w:rPr>
        <w:t>创客资本</w:t>
      </w:r>
      <w:proofErr w:type="gramEnd"/>
      <w:r>
        <w:rPr>
          <w:rFonts w:ascii="等线" w:eastAsia="等线" w:hAnsi="等线" w:cs="等线" w:hint="eastAsia"/>
          <w:color w:val="000000" w:themeColor="text1"/>
          <w:kern w:val="24"/>
          <w:sz w:val="22"/>
          <w:szCs w:val="40"/>
        </w:rPr>
        <w:t>创始人、纽约 Digital USD创始人。</w:t>
      </w:r>
    </w:p>
    <w:p w14:paraId="7532985F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申  晨：</w:t>
      </w:r>
      <w:r>
        <w:rPr>
          <w:rFonts w:ascii="等线" w:eastAsia="等线" w:hAnsi="等线" w:cs="等线" w:hint="eastAsia"/>
          <w:szCs w:val="21"/>
        </w:rPr>
        <w:t>知名媒体评论人、熊猫传媒集团董事长。</w:t>
      </w:r>
    </w:p>
    <w:p w14:paraId="310C5D90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张思宏：</w:t>
      </w:r>
      <w:r>
        <w:rPr>
          <w:rFonts w:ascii="等线" w:eastAsia="等线" w:hAnsi="等线" w:cs="等线" w:hint="eastAsia"/>
          <w:szCs w:val="21"/>
        </w:rPr>
        <w:t>原亚马逊（中国）副总裁。</w:t>
      </w:r>
    </w:p>
    <w:p w14:paraId="426E2A44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贾  伟</w:t>
      </w:r>
      <w:r>
        <w:rPr>
          <w:rFonts w:ascii="等线" w:eastAsia="等线" w:hAnsi="等线" w:cs="等线" w:hint="eastAsia"/>
          <w:szCs w:val="21"/>
        </w:rPr>
        <w:t>：洛可可设计公司创始人</w:t>
      </w:r>
      <w:proofErr w:type="gramStart"/>
      <w:r>
        <w:rPr>
          <w:rFonts w:ascii="等线" w:eastAsia="等线" w:hAnsi="等线" w:cs="等线" w:hint="eastAsia"/>
          <w:szCs w:val="21"/>
        </w:rPr>
        <w:t>兼设计</w:t>
      </w:r>
      <w:proofErr w:type="gramEnd"/>
      <w:r>
        <w:rPr>
          <w:rFonts w:ascii="等线" w:eastAsia="等线" w:hAnsi="等线" w:cs="等线" w:hint="eastAsia"/>
          <w:szCs w:val="21"/>
        </w:rPr>
        <w:t>总监。</w:t>
      </w:r>
    </w:p>
    <w:p w14:paraId="17583B16" w14:textId="77777777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杨  洋：</w:t>
      </w:r>
      <w:r>
        <w:rPr>
          <w:rFonts w:ascii="等线" w:eastAsia="等线" w:hAnsi="等线" w:cs="等线" w:hint="eastAsia"/>
          <w:szCs w:val="21"/>
        </w:rPr>
        <w:t>北京毅立方科技有限公司创始人  36氪|</w:t>
      </w:r>
      <w:proofErr w:type="gramStart"/>
      <w:r>
        <w:rPr>
          <w:rFonts w:ascii="等线" w:eastAsia="等线" w:hAnsi="等线" w:cs="等线" w:hint="eastAsia"/>
          <w:szCs w:val="21"/>
        </w:rPr>
        <w:t>氪空间</w:t>
      </w:r>
      <w:proofErr w:type="gramEnd"/>
      <w:r>
        <w:rPr>
          <w:rFonts w:ascii="等线" w:eastAsia="等线" w:hAnsi="等线" w:cs="等线" w:hint="eastAsia"/>
          <w:szCs w:val="21"/>
        </w:rPr>
        <w:t>副总裁。</w:t>
      </w:r>
    </w:p>
    <w:p w14:paraId="2EDF804D" w14:textId="53A6C90B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杨</w:t>
      </w:r>
      <w:proofErr w:type="gramStart"/>
      <w:r>
        <w:rPr>
          <w:rFonts w:ascii="等线" w:eastAsia="等线" w:hAnsi="等线" w:cs="等线" w:hint="eastAsia"/>
          <w:b/>
          <w:szCs w:val="21"/>
        </w:rPr>
        <w:t>浩</w:t>
      </w:r>
      <w:proofErr w:type="gramEnd"/>
      <w:r>
        <w:rPr>
          <w:rFonts w:ascii="等线" w:eastAsia="等线" w:hAnsi="等线" w:cs="等线" w:hint="eastAsia"/>
          <w:b/>
          <w:szCs w:val="21"/>
        </w:rPr>
        <w:t>涌：</w:t>
      </w:r>
      <w:r>
        <w:rPr>
          <w:rFonts w:ascii="等线" w:eastAsia="等线" w:hAnsi="等线" w:cs="等线" w:hint="eastAsia"/>
          <w:szCs w:val="21"/>
        </w:rPr>
        <w:t>瓜子二手车CEO、</w:t>
      </w:r>
      <w:proofErr w:type="gramStart"/>
      <w:r>
        <w:rPr>
          <w:rFonts w:ascii="等线" w:eastAsia="等线" w:hAnsi="等线" w:cs="等线" w:hint="eastAsia"/>
          <w:szCs w:val="21"/>
        </w:rPr>
        <w:t>赶集网</w:t>
      </w:r>
      <w:proofErr w:type="gramEnd"/>
      <w:r>
        <w:rPr>
          <w:rFonts w:ascii="等线" w:eastAsia="等线" w:hAnsi="等线" w:cs="等线" w:hint="eastAsia"/>
          <w:szCs w:val="21"/>
        </w:rPr>
        <w:t>创始人。</w:t>
      </w:r>
    </w:p>
    <w:p w14:paraId="4F49E47C" w14:textId="2E64953B" w:rsidR="00AF5036" w:rsidRDefault="002524C7" w:rsidP="00695581">
      <w:pPr>
        <w:spacing w:line="400" w:lineRule="exact"/>
        <w:ind w:firstLineChars="500" w:firstLine="1051"/>
        <w:rPr>
          <w:rFonts w:ascii="等线" w:eastAsia="等线" w:hAnsi="等线" w:cs="等线"/>
          <w:szCs w:val="21"/>
        </w:rPr>
      </w:pPr>
      <w:r>
        <w:rPr>
          <w:rFonts w:ascii="等线" w:eastAsia="等线" w:hAnsi="等线" w:cs="等线" w:hint="eastAsia"/>
          <w:b/>
          <w:szCs w:val="21"/>
        </w:rPr>
        <w:t>卫  哲：</w:t>
      </w:r>
      <w:r>
        <w:rPr>
          <w:rFonts w:ascii="等线" w:eastAsia="等线" w:hAnsi="等线" w:cs="等线" w:hint="eastAsia"/>
          <w:szCs w:val="21"/>
        </w:rPr>
        <w:t>嘉</w:t>
      </w:r>
      <w:proofErr w:type="gramStart"/>
      <w:r>
        <w:rPr>
          <w:rFonts w:ascii="等线" w:eastAsia="等线" w:hAnsi="等线" w:cs="等线" w:hint="eastAsia"/>
          <w:szCs w:val="21"/>
        </w:rPr>
        <w:t>御基金</w:t>
      </w:r>
      <w:proofErr w:type="gramEnd"/>
      <w:r>
        <w:rPr>
          <w:rFonts w:ascii="等线" w:eastAsia="等线" w:hAnsi="等线" w:cs="等线" w:hint="eastAsia"/>
          <w:szCs w:val="21"/>
        </w:rPr>
        <w:t>创始人、前阿里巴巴CEO。</w:t>
      </w:r>
    </w:p>
    <w:p w14:paraId="7C029983" w14:textId="5F648770" w:rsidR="0021414A" w:rsidRDefault="0021414A">
      <w:pPr>
        <w:spacing w:line="400" w:lineRule="exact"/>
        <w:ind w:firstLineChars="500" w:firstLine="1050"/>
        <w:rPr>
          <w:rFonts w:ascii="等线" w:eastAsia="等线" w:hAnsi="等线" w:cs="等线"/>
          <w:szCs w:val="21"/>
        </w:rPr>
      </w:pPr>
    </w:p>
    <w:p w14:paraId="0CC42EB6" w14:textId="662E4840" w:rsidR="0021414A" w:rsidRDefault="0021414A">
      <w:pPr>
        <w:spacing w:line="400" w:lineRule="exact"/>
        <w:ind w:firstLineChars="500" w:firstLine="1050"/>
        <w:rPr>
          <w:rFonts w:ascii="等线" w:eastAsia="等线" w:hAnsi="等线" w:cs="等线"/>
          <w:szCs w:val="21"/>
        </w:rPr>
      </w:pPr>
    </w:p>
    <w:p w14:paraId="60CF5312" w14:textId="194AFE92" w:rsidR="00AF5036" w:rsidRDefault="002524C7">
      <w:pPr>
        <w:spacing w:line="276" w:lineRule="auto"/>
        <w:ind w:firstLineChars="300" w:firstLine="720"/>
        <w:jc w:val="left"/>
        <w:rPr>
          <w:rFonts w:eastAsiaTheme="minorHAnsi"/>
          <w:color w:val="A71F23"/>
          <w:sz w:val="28"/>
          <w:szCs w:val="28"/>
        </w:rPr>
      </w:pPr>
      <w:r>
        <w:rPr>
          <w:rFonts w:asciiTheme="majorHAnsi" w:eastAsiaTheme="majorHAnsi" w:hAnsiTheme="majorHAnsi"/>
          <w:b/>
          <w:noProof/>
          <w:color w:val="A71F23"/>
          <w:sz w:val="24"/>
          <w:szCs w:val="24"/>
        </w:rPr>
        <w:drawing>
          <wp:anchor distT="0" distB="0" distL="114300" distR="114300" simplePos="0" relativeHeight="251762688" behindDoc="1" locked="0" layoutInCell="1" allowOverlap="1" wp14:anchorId="20D351DC" wp14:editId="65F81985">
            <wp:simplePos x="0" y="0"/>
            <wp:positionH relativeFrom="margin">
              <wp:posOffset>31750</wp:posOffset>
            </wp:positionH>
            <wp:positionV relativeFrom="paragraph">
              <wp:posOffset>69850</wp:posOffset>
            </wp:positionV>
            <wp:extent cx="6188710" cy="463550"/>
            <wp:effectExtent l="0" t="0" r="2540" b="0"/>
            <wp:wrapTight wrapText="bothSides">
              <wp:wrapPolygon edited="0">
                <wp:start x="0" y="0"/>
                <wp:lineTo x="0" y="20416"/>
                <wp:lineTo x="21542" y="20416"/>
                <wp:lineTo x="21542" y="0"/>
                <wp:lineTo x="0" y="0"/>
              </wp:wrapPolygon>
            </wp:wrapTight>
            <wp:docPr id="31" name="内容占位符 4" descr="图片包含 红色, 小地毯, 家具, 户外&#10;&#10;自动生成的说明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内容占位符 4" descr="图片包含 红色, 小地毯, 家具, 户外&#10;&#10;自动生成的说明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HAnsi" w:hint="eastAsia"/>
          <w:color w:val="A71F23"/>
          <w:sz w:val="28"/>
          <w:szCs w:val="28"/>
        </w:rPr>
        <w:t>【招生对象】</w:t>
      </w:r>
    </w:p>
    <w:p w14:paraId="0CB2B435" w14:textId="66537F9B" w:rsidR="00AF5036" w:rsidRDefault="002524C7">
      <w:pPr>
        <w:spacing w:line="360" w:lineRule="auto"/>
        <w:ind w:firstLineChars="300" w:firstLine="720"/>
        <w:jc w:val="lef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 w:hint="eastAsia"/>
          <w:sz w:val="24"/>
        </w:rPr>
        <w:t>上市企业董事长、C</w:t>
      </w:r>
      <w:r>
        <w:rPr>
          <w:rFonts w:ascii="宋体" w:eastAsia="宋体" w:hAnsi="宋体" w:cs="微软雅黑"/>
          <w:sz w:val="24"/>
        </w:rPr>
        <w:t>EO</w:t>
      </w:r>
    </w:p>
    <w:p w14:paraId="3EB8007D" w14:textId="147094E4" w:rsidR="00AF5036" w:rsidRDefault="002524C7">
      <w:pPr>
        <w:spacing w:line="360" w:lineRule="auto"/>
        <w:ind w:firstLineChars="300" w:firstLine="720"/>
        <w:jc w:val="lef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 w:hint="eastAsia"/>
          <w:sz w:val="24"/>
        </w:rPr>
        <w:t>独角兽企业董事长、CEO</w:t>
      </w:r>
    </w:p>
    <w:p w14:paraId="33F78DD5" w14:textId="2E943280" w:rsidR="00AF5036" w:rsidRDefault="002524C7">
      <w:pPr>
        <w:spacing w:line="360" w:lineRule="auto"/>
        <w:ind w:firstLineChars="300" w:firstLine="720"/>
        <w:jc w:val="lef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 w:hint="eastAsia"/>
          <w:sz w:val="24"/>
        </w:rPr>
        <w:t>新兴行业企业董事长、CEO</w:t>
      </w:r>
    </w:p>
    <w:p w14:paraId="3B08F6BA" w14:textId="2A817ED6" w:rsidR="00AF5036" w:rsidRDefault="002524C7">
      <w:pPr>
        <w:spacing w:line="360" w:lineRule="auto"/>
        <w:ind w:firstLineChars="300" w:firstLine="720"/>
        <w:jc w:val="lef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 w:hint="eastAsia"/>
          <w:sz w:val="24"/>
        </w:rPr>
        <w:t>资产1亿以上的企业董事长、CEO</w:t>
      </w:r>
    </w:p>
    <w:p w14:paraId="61EE08F2" w14:textId="01013204" w:rsidR="00AF5036" w:rsidRDefault="002524C7">
      <w:pPr>
        <w:spacing w:line="360" w:lineRule="auto"/>
        <w:ind w:firstLineChars="300" w:firstLine="720"/>
        <w:jc w:val="lef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 w:hint="eastAsia"/>
          <w:sz w:val="24"/>
        </w:rPr>
        <w:t>致力成为思想型管理者的企业董事长、CEO</w:t>
      </w:r>
    </w:p>
    <w:p w14:paraId="03DA21C8" w14:textId="1C8E09EC" w:rsidR="00AF5036" w:rsidRDefault="002524C7">
      <w:pPr>
        <w:spacing w:beforeLines="50" w:before="156" w:line="276" w:lineRule="auto"/>
        <w:ind w:firstLineChars="200" w:firstLine="560"/>
        <w:jc w:val="left"/>
        <w:rPr>
          <w:rFonts w:eastAsiaTheme="minorHAnsi"/>
          <w:color w:val="A71F23"/>
          <w:sz w:val="28"/>
          <w:szCs w:val="28"/>
        </w:rPr>
      </w:pPr>
      <w:r>
        <w:rPr>
          <w:rFonts w:eastAsiaTheme="minorHAnsi" w:hint="eastAsia"/>
          <w:color w:val="A71F23"/>
          <w:sz w:val="28"/>
          <w:szCs w:val="28"/>
        </w:rPr>
        <w:t>【学习安排】</w:t>
      </w:r>
    </w:p>
    <w:p w14:paraId="624E9E6A" w14:textId="4C13260B" w:rsidR="00AF5036" w:rsidRDefault="002524C7">
      <w:pPr>
        <w:spacing w:line="360" w:lineRule="auto"/>
        <w:ind w:firstLineChars="300" w:firstLine="720"/>
        <w:jc w:val="lef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 w:hint="eastAsia"/>
          <w:sz w:val="24"/>
        </w:rPr>
        <w:t>学制一年半，每月集中授课2</w:t>
      </w:r>
      <w:r>
        <w:rPr>
          <w:rFonts w:ascii="宋体" w:eastAsia="宋体" w:hAnsi="宋体" w:cs="微软雅黑"/>
          <w:sz w:val="24"/>
        </w:rPr>
        <w:t>-3</w:t>
      </w:r>
      <w:r>
        <w:rPr>
          <w:rFonts w:ascii="宋体" w:eastAsia="宋体" w:hAnsi="宋体" w:cs="微软雅黑" w:hint="eastAsia"/>
          <w:sz w:val="24"/>
        </w:rPr>
        <w:t>天，共计授课1</w:t>
      </w:r>
      <w:r>
        <w:rPr>
          <w:rFonts w:ascii="宋体" w:eastAsia="宋体" w:hAnsi="宋体" w:cs="微软雅黑"/>
          <w:sz w:val="24"/>
        </w:rPr>
        <w:t>2</w:t>
      </w:r>
      <w:r>
        <w:rPr>
          <w:rFonts w:ascii="宋体" w:eastAsia="宋体" w:hAnsi="宋体" w:cs="微软雅黑" w:hint="eastAsia"/>
          <w:sz w:val="24"/>
        </w:rPr>
        <w:t>次。</w:t>
      </w:r>
    </w:p>
    <w:p w14:paraId="7D204183" w14:textId="71FF6B67" w:rsidR="00AF5036" w:rsidRDefault="002524C7">
      <w:pPr>
        <w:spacing w:beforeLines="50" w:before="156" w:line="276" w:lineRule="auto"/>
        <w:ind w:firstLineChars="200" w:firstLine="560"/>
        <w:jc w:val="left"/>
        <w:rPr>
          <w:rFonts w:eastAsiaTheme="minorHAnsi"/>
          <w:color w:val="A71F23"/>
          <w:sz w:val="28"/>
          <w:szCs w:val="28"/>
        </w:rPr>
      </w:pPr>
      <w:r>
        <w:rPr>
          <w:rFonts w:eastAsiaTheme="minorHAnsi" w:hint="eastAsia"/>
          <w:color w:val="A71F23"/>
          <w:sz w:val="28"/>
          <w:szCs w:val="28"/>
        </w:rPr>
        <w:t>【学习费用】</w:t>
      </w:r>
    </w:p>
    <w:p w14:paraId="597E4C34" w14:textId="6C766F28" w:rsidR="00AF5036" w:rsidRDefault="002524C7">
      <w:pPr>
        <w:spacing w:line="460" w:lineRule="exact"/>
        <w:ind w:firstLineChars="300" w:firstLine="720"/>
        <w:jc w:val="lef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 w:hint="eastAsia"/>
          <w:sz w:val="24"/>
        </w:rPr>
        <w:t>学费1</w:t>
      </w:r>
      <w:r>
        <w:rPr>
          <w:rFonts w:ascii="宋体" w:eastAsia="宋体" w:hAnsi="宋体" w:cs="微软雅黑"/>
          <w:sz w:val="24"/>
        </w:rPr>
        <w:t>6.8</w:t>
      </w:r>
      <w:r>
        <w:rPr>
          <w:rFonts w:ascii="宋体" w:eastAsia="宋体" w:hAnsi="宋体" w:cs="微软雅黑" w:hint="eastAsia"/>
          <w:sz w:val="24"/>
        </w:rPr>
        <w:t>万元/人</w:t>
      </w:r>
    </w:p>
    <w:p w14:paraId="5D3E4C6B" w14:textId="3753569D" w:rsidR="00AF5036" w:rsidRDefault="002524C7">
      <w:pPr>
        <w:spacing w:line="460" w:lineRule="exact"/>
        <w:ind w:firstLineChars="300" w:firstLine="720"/>
        <w:jc w:val="left"/>
        <w:rPr>
          <w:rFonts w:ascii="宋体" w:eastAsia="宋体" w:hAnsi="宋体" w:cs="微软雅黑"/>
          <w:sz w:val="24"/>
        </w:rPr>
      </w:pPr>
      <w:r>
        <w:rPr>
          <w:rFonts w:ascii="宋体" w:eastAsia="宋体" w:hAnsi="宋体" w:cs="微软雅黑" w:hint="eastAsia"/>
          <w:sz w:val="24"/>
        </w:rPr>
        <w:t>（含教学、教材资料等，不包含学习及游学产生的食宿交通游览费用）。</w:t>
      </w:r>
    </w:p>
    <w:p w14:paraId="3A06836E" w14:textId="1733E06E" w:rsidR="00AF5036" w:rsidRDefault="002524C7">
      <w:pPr>
        <w:spacing w:beforeLines="50" w:before="156" w:line="276" w:lineRule="auto"/>
        <w:ind w:firstLineChars="200" w:firstLine="560"/>
        <w:jc w:val="left"/>
        <w:rPr>
          <w:rFonts w:eastAsiaTheme="minorHAnsi"/>
          <w:color w:val="A71F23"/>
          <w:sz w:val="28"/>
          <w:szCs w:val="28"/>
        </w:rPr>
      </w:pPr>
      <w:r>
        <w:rPr>
          <w:rFonts w:eastAsiaTheme="minorHAnsi" w:hint="eastAsia"/>
          <w:color w:val="A71F23"/>
          <w:sz w:val="28"/>
          <w:szCs w:val="28"/>
        </w:rPr>
        <w:t>【报名流程】</w:t>
      </w:r>
    </w:p>
    <w:p w14:paraId="6B9876E2" w14:textId="15309978" w:rsidR="009005C1" w:rsidRDefault="009005C1" w:rsidP="008E23C2">
      <w:pPr>
        <w:spacing w:line="460" w:lineRule="exact"/>
        <w:ind w:firstLineChars="300" w:firstLine="720"/>
        <w:jc w:val="left"/>
        <w:rPr>
          <w:rFonts w:ascii="宋体" w:eastAsia="宋体" w:hAnsi="宋体" w:cs="微软雅黑" w:hint="eastAsia"/>
          <w:sz w:val="24"/>
          <w:szCs w:val="24"/>
        </w:rPr>
      </w:pPr>
      <w:r w:rsidRPr="009005C1">
        <w:rPr>
          <w:rFonts w:ascii="宋体" w:eastAsia="宋体" w:hAnsi="宋体" w:cs="微软雅黑"/>
          <w:noProof/>
          <w:sz w:val="24"/>
          <w:szCs w:val="24"/>
        </w:rPr>
        <w:lastRenderedPageBreak/>
        <w:drawing>
          <wp:anchor distT="0" distB="0" distL="114300" distR="114300" simplePos="0" relativeHeight="251776000" behindDoc="1" locked="0" layoutInCell="1" allowOverlap="1" wp14:anchorId="66FDA128" wp14:editId="6BEFC91C">
            <wp:simplePos x="0" y="0"/>
            <wp:positionH relativeFrom="margin">
              <wp:align>left</wp:align>
            </wp:positionH>
            <wp:positionV relativeFrom="paragraph">
              <wp:posOffset>668655</wp:posOffset>
            </wp:positionV>
            <wp:extent cx="6324600" cy="2870200"/>
            <wp:effectExtent l="0" t="0" r="0" b="6350"/>
            <wp:wrapTight wrapText="bothSides">
              <wp:wrapPolygon edited="0">
                <wp:start x="0" y="0"/>
                <wp:lineTo x="0" y="21504"/>
                <wp:lineTo x="21535" y="21504"/>
                <wp:lineTo x="21535" y="0"/>
                <wp:lineTo x="0" y="0"/>
              </wp:wrapPolygon>
            </wp:wrapTight>
            <wp:docPr id="13" name="图片 13" descr="C:\Users\52236\AppData\Local\Temp\WeChat Files\decdc3b8c852d74cc5228e1e3cfba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2236\AppData\Local\Temp\WeChat Files\decdc3b8c852d74cc5228e1e3cfba0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4C7">
        <w:rPr>
          <w:rFonts w:ascii="宋体" w:eastAsia="宋体" w:hAnsi="宋体" w:cs="微软雅黑" w:hint="eastAsia"/>
          <w:sz w:val="24"/>
          <w:szCs w:val="24"/>
        </w:rPr>
        <w:t>申请报名</w:t>
      </w:r>
      <w:r w:rsidR="002524C7">
        <w:rPr>
          <w:rFonts w:ascii="宋体" w:eastAsia="宋体" w:hAnsi="宋体" w:cs="微软雅黑" w:hint="eastAsia"/>
          <w:b/>
          <w:sz w:val="24"/>
          <w:szCs w:val="24"/>
        </w:rPr>
        <w:t>∞</w:t>
      </w:r>
      <w:r w:rsidR="002524C7">
        <w:rPr>
          <w:rFonts w:ascii="宋体" w:eastAsia="宋体" w:hAnsi="宋体" w:cs="微软雅黑" w:hint="eastAsia"/>
          <w:sz w:val="24"/>
          <w:szCs w:val="24"/>
        </w:rPr>
        <w:t>学院审核</w:t>
      </w:r>
      <w:r w:rsidR="002524C7">
        <w:rPr>
          <w:rFonts w:ascii="宋体" w:eastAsia="宋体" w:hAnsi="宋体" w:cs="微软雅黑" w:hint="eastAsia"/>
          <w:b/>
          <w:sz w:val="24"/>
          <w:szCs w:val="24"/>
        </w:rPr>
        <w:t>∞</w:t>
      </w:r>
      <w:r w:rsidR="002524C7">
        <w:rPr>
          <w:rFonts w:ascii="宋体" w:eastAsia="宋体" w:hAnsi="宋体" w:cs="微软雅黑" w:hint="eastAsia"/>
          <w:sz w:val="24"/>
          <w:szCs w:val="24"/>
        </w:rPr>
        <w:t>入学办理</w:t>
      </w:r>
      <w:r w:rsidR="002524C7">
        <w:rPr>
          <w:rFonts w:ascii="宋体" w:eastAsia="宋体" w:hAnsi="宋体" w:cs="微软雅黑" w:hint="eastAsia"/>
          <w:b/>
          <w:sz w:val="24"/>
          <w:szCs w:val="24"/>
        </w:rPr>
        <w:t>∞</w:t>
      </w:r>
      <w:r w:rsidR="002524C7">
        <w:rPr>
          <w:rFonts w:ascii="宋体" w:eastAsia="宋体" w:hAnsi="宋体" w:cs="微软雅黑" w:hint="eastAsia"/>
          <w:sz w:val="24"/>
          <w:szCs w:val="24"/>
        </w:rPr>
        <w:t>录取通知</w:t>
      </w:r>
      <w:r w:rsidR="002524C7">
        <w:rPr>
          <w:rFonts w:ascii="宋体" w:eastAsia="宋体" w:hAnsi="宋体" w:cs="微软雅黑" w:hint="eastAsia"/>
          <w:b/>
          <w:sz w:val="24"/>
          <w:szCs w:val="24"/>
        </w:rPr>
        <w:t>∞</w:t>
      </w:r>
      <w:r w:rsidR="002524C7">
        <w:rPr>
          <w:rFonts w:ascii="宋体" w:eastAsia="宋体" w:hAnsi="宋体" w:cs="微软雅黑" w:hint="eastAsia"/>
          <w:sz w:val="24"/>
          <w:szCs w:val="24"/>
        </w:rPr>
        <w:t>开学</w:t>
      </w:r>
      <w:r w:rsidR="008511C0">
        <w:rPr>
          <w:rFonts w:ascii="宋体" w:eastAsia="宋体" w:hAnsi="宋体" w:cs="微软雅黑" w:hint="eastAsia"/>
          <w:sz w:val="24"/>
          <w:szCs w:val="24"/>
        </w:rPr>
        <w:t xml:space="preserve"> </w:t>
      </w:r>
    </w:p>
    <w:p w14:paraId="595ADA0D" w14:textId="5BFFF309" w:rsidR="00695581" w:rsidRDefault="00695581" w:rsidP="00695581">
      <w:pPr>
        <w:jc w:val="center"/>
        <w:rPr>
          <w:rFonts w:ascii="微软雅黑" w:eastAsia="微软雅黑" w:hAnsi="微软雅黑"/>
          <w:b/>
          <w:color w:val="C00000"/>
          <w:sz w:val="44"/>
        </w:rPr>
      </w:pPr>
      <w:r>
        <w:rPr>
          <w:rFonts w:ascii="微软雅黑" w:eastAsia="微软雅黑" w:hAnsi="微软雅黑" w:hint="eastAsia"/>
          <w:b/>
          <w:color w:val="C00000"/>
          <w:sz w:val="44"/>
        </w:rPr>
        <w:t>管理哲学</w:t>
      </w:r>
      <w:r>
        <w:rPr>
          <w:rFonts w:ascii="微软雅黑" w:eastAsia="微软雅黑" w:hAnsi="微软雅黑" w:hint="eastAsia"/>
          <w:b/>
          <w:color w:val="C00000"/>
          <w:sz w:val="44"/>
        </w:rPr>
        <w:t>后EMBA</w:t>
      </w:r>
      <w:r>
        <w:rPr>
          <w:rFonts w:ascii="微软雅黑" w:eastAsia="微软雅黑" w:hAnsi="微软雅黑" w:hint="eastAsia"/>
          <w:b/>
          <w:color w:val="C00000"/>
          <w:sz w:val="44"/>
        </w:rPr>
        <w:t>商业领袖</w:t>
      </w:r>
      <w:r>
        <w:rPr>
          <w:rFonts w:ascii="微软雅黑" w:eastAsia="微软雅黑" w:hAnsi="微软雅黑"/>
          <w:b/>
          <w:color w:val="C00000"/>
          <w:sz w:val="44"/>
        </w:rPr>
        <w:t>高端项目</w:t>
      </w:r>
    </w:p>
    <w:p w14:paraId="0D6C0FF3" w14:textId="77777777" w:rsidR="00695581" w:rsidRDefault="00695581" w:rsidP="00695581">
      <w:pPr>
        <w:jc w:val="center"/>
        <w:rPr>
          <w:rFonts w:ascii="黑体" w:eastAsia="黑体"/>
          <w:b/>
          <w:sz w:val="44"/>
          <w:szCs w:val="44"/>
        </w:rPr>
      </w:pPr>
      <w:r>
        <w:rPr>
          <w:rFonts w:ascii="黑体" w:eastAsia="黑体" w:hint="eastAsia"/>
          <w:b/>
          <w:sz w:val="44"/>
          <w:szCs w:val="44"/>
        </w:rPr>
        <w:t>学员资格审查表</w:t>
      </w:r>
    </w:p>
    <w:p w14:paraId="05AC8DFC" w14:textId="77777777" w:rsidR="00695581" w:rsidRDefault="00695581" w:rsidP="00695581">
      <w:pPr>
        <w:spacing w:line="360" w:lineRule="auto"/>
        <w:jc w:val="center"/>
        <w:rPr>
          <w:rFonts w:ascii="黑体" w:eastAsia="黑体" w:hAnsi="宋体"/>
          <w:szCs w:val="21"/>
        </w:rPr>
      </w:pPr>
      <w:bookmarkStart w:id="4" w:name="OLE_LINK1"/>
      <w:r>
        <w:rPr>
          <w:rFonts w:ascii="黑体" w:eastAsia="黑体" w:hAnsi="宋体" w:hint="eastAsia"/>
          <w:b/>
          <w:szCs w:val="21"/>
        </w:rPr>
        <w:t xml:space="preserve">                                                              </w:t>
      </w:r>
      <w:r>
        <w:rPr>
          <w:rFonts w:ascii="黑体" w:eastAsia="黑体" w:hAnsi="宋体" w:hint="eastAsia"/>
          <w:szCs w:val="21"/>
        </w:rPr>
        <w:t xml:space="preserve"> 编号：</w:t>
      </w:r>
    </w:p>
    <w:tbl>
      <w:tblPr>
        <w:tblW w:w="9675" w:type="dxa"/>
        <w:jc w:val="center"/>
        <w:tblInd w:w="-7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25"/>
        <w:gridCol w:w="3629"/>
        <w:gridCol w:w="6"/>
        <w:gridCol w:w="46"/>
        <w:gridCol w:w="986"/>
        <w:gridCol w:w="6"/>
        <w:gridCol w:w="420"/>
        <w:gridCol w:w="120"/>
        <w:gridCol w:w="1197"/>
        <w:gridCol w:w="63"/>
        <w:gridCol w:w="1377"/>
      </w:tblGrid>
      <w:tr w:rsidR="00695581" w14:paraId="06026375" w14:textId="77777777" w:rsidTr="00695581">
        <w:trPr>
          <w:cantSplit/>
          <w:trHeight w:val="296"/>
          <w:jc w:val="center"/>
        </w:trPr>
        <w:tc>
          <w:tcPr>
            <w:tcW w:w="9675" w:type="dxa"/>
            <w:gridSpan w:val="11"/>
            <w:shd w:val="clear" w:color="auto" w:fill="8DB3E2"/>
            <w:vAlign w:val="center"/>
          </w:tcPr>
          <w:p w14:paraId="47CFB292" w14:textId="77777777" w:rsidR="00695581" w:rsidRDefault="00695581" w:rsidP="00695581">
            <w:pPr>
              <w:snapToGrid w:val="0"/>
              <w:spacing w:before="40" w:line="360" w:lineRule="auto"/>
              <w:ind w:firstLineChars="100" w:firstLine="210"/>
              <w:rPr>
                <w:rFonts w:ascii="宋体" w:hAnsi="宋体"/>
              </w:rPr>
            </w:pPr>
            <w:r>
              <w:rPr>
                <w:rFonts w:ascii="宋体" w:hAnsi="宋体" w:hint="eastAsia"/>
                <w:b/>
                <w:bCs/>
              </w:rPr>
              <w:t>1</w:t>
            </w:r>
            <w:r>
              <w:rPr>
                <w:rFonts w:ascii="宋体" w:hAnsi="宋体" w:hint="eastAsia"/>
                <w:b/>
                <w:bCs/>
              </w:rPr>
              <w:t>、基本情况</w:t>
            </w:r>
            <w:r>
              <w:rPr>
                <w:rFonts w:ascii="宋体" w:hAnsi="宋体" w:hint="eastAsia"/>
                <w:b/>
                <w:bCs/>
              </w:rPr>
              <w:t xml:space="preserve"> </w:t>
            </w:r>
            <w:r>
              <w:rPr>
                <w:rFonts w:ascii="宋体" w:hAnsi="宋体" w:hint="eastAsia"/>
                <w:b/>
                <w:bCs/>
                <w:szCs w:val="21"/>
              </w:rPr>
              <w:t>（请用</w:t>
            </w:r>
            <w:r>
              <w:rPr>
                <w:rFonts w:ascii="宋体" w:hAnsi="宋体" w:hint="eastAsia"/>
                <w:szCs w:val="21"/>
              </w:rPr>
              <w:t>“</w:t>
            </w:r>
            <w:r>
              <w:rPr>
                <w:rFonts w:ascii="宋体" w:hAnsi="宋体" w:hint="eastAsia"/>
                <w:sz w:val="18"/>
              </w:rPr>
              <w:fldChar w:fldCharType="begin"/>
            </w:r>
            <w:r>
              <w:rPr>
                <w:rFonts w:ascii="宋体" w:hAnsi="宋体" w:hint="eastAsia"/>
                <w:sz w:val="18"/>
              </w:rPr>
              <w:instrText xml:space="preserve"> EQ \o\ac(</w:instrText>
            </w:r>
            <w:r>
              <w:rPr>
                <w:rFonts w:ascii="宋体" w:hAnsi="宋体" w:hint="eastAsia"/>
                <w:sz w:val="18"/>
              </w:rPr>
              <w:instrText>□</w:instrText>
            </w:r>
            <w:r>
              <w:rPr>
                <w:rFonts w:ascii="宋体" w:hAnsi="宋体" w:hint="eastAsia"/>
                <w:sz w:val="18"/>
              </w:rPr>
              <w:instrText>,</w:instrText>
            </w:r>
            <w:r>
              <w:rPr>
                <w:rFonts w:ascii="宋体" w:hAnsi="宋体" w:hint="eastAsia"/>
                <w:position w:val="2"/>
                <w:sz w:val="12"/>
              </w:rPr>
              <w:instrText>√</w:instrText>
            </w:r>
            <w:r>
              <w:rPr>
                <w:rFonts w:ascii="宋体" w:hAnsi="宋体" w:hint="eastAsia"/>
                <w:sz w:val="18"/>
              </w:rPr>
              <w:instrText>)</w:instrText>
            </w:r>
            <w:r>
              <w:rPr>
                <w:rFonts w:ascii="宋体" w:hAnsi="宋体" w:hint="eastAsia"/>
                <w:sz w:val="18"/>
              </w:rPr>
              <w:fldChar w:fldCharType="end"/>
            </w:r>
            <w:r>
              <w:rPr>
                <w:rFonts w:ascii="宋体" w:hAnsi="宋体" w:hint="eastAsia"/>
                <w:szCs w:val="21"/>
              </w:rPr>
              <w:t>”</w:t>
            </w:r>
            <w:r>
              <w:rPr>
                <w:rFonts w:ascii="宋体" w:hAnsi="宋体" w:hint="eastAsia"/>
                <w:b/>
                <w:szCs w:val="21"/>
              </w:rPr>
              <w:t>标注选项</w:t>
            </w:r>
            <w:r>
              <w:rPr>
                <w:rFonts w:ascii="宋体" w:hAnsi="宋体" w:hint="eastAsia"/>
                <w:b/>
                <w:bCs/>
                <w:szCs w:val="21"/>
              </w:rPr>
              <w:t>)</w:t>
            </w:r>
          </w:p>
        </w:tc>
      </w:tr>
      <w:tr w:rsidR="00695581" w14:paraId="46606F49" w14:textId="77777777" w:rsidTr="00695581">
        <w:trPr>
          <w:cantSplit/>
          <w:trHeight w:val="206"/>
          <w:jc w:val="center"/>
        </w:trPr>
        <w:tc>
          <w:tcPr>
            <w:tcW w:w="1825" w:type="dxa"/>
          </w:tcPr>
          <w:p w14:paraId="24AE3FDF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姓</w:t>
            </w:r>
            <w:r>
              <w:rPr>
                <w:rFonts w:ascii="宋体" w:hAnsi="宋体" w:hint="eastAsia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名</w:t>
            </w:r>
          </w:p>
        </w:tc>
        <w:tc>
          <w:tcPr>
            <w:tcW w:w="3629" w:type="dxa"/>
          </w:tcPr>
          <w:p w14:paraId="4BD5029C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038" w:type="dxa"/>
            <w:gridSpan w:val="3"/>
          </w:tcPr>
          <w:p w14:paraId="45D20824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性</w:t>
            </w:r>
            <w:r>
              <w:rPr>
                <w:rFonts w:ascii="宋体" w:hAnsi="宋体" w:hint="eastAsia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别</w:t>
            </w:r>
          </w:p>
        </w:tc>
        <w:tc>
          <w:tcPr>
            <w:tcW w:w="1743" w:type="dxa"/>
            <w:gridSpan w:val="4"/>
          </w:tcPr>
          <w:p w14:paraId="258F3561" w14:textId="77777777" w:rsidR="00695581" w:rsidRDefault="00695581" w:rsidP="006D1198">
            <w:pPr>
              <w:snapToGrid w:val="0"/>
              <w:spacing w:before="40" w:line="360" w:lineRule="auto"/>
              <w:ind w:firstLineChars="100" w:firstLine="180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□男</w:t>
            </w:r>
            <w:r>
              <w:rPr>
                <w:rFonts w:ascii="宋体" w:hAnsi="宋体" w:hint="eastAsia"/>
                <w:sz w:val="18"/>
              </w:rPr>
              <w:t xml:space="preserve">      </w:t>
            </w:r>
            <w:r>
              <w:rPr>
                <w:rFonts w:ascii="宋体" w:hAnsi="宋体" w:hint="eastAsia"/>
                <w:sz w:val="18"/>
              </w:rPr>
              <w:t>□女</w:t>
            </w:r>
          </w:p>
        </w:tc>
        <w:tc>
          <w:tcPr>
            <w:tcW w:w="1440" w:type="dxa"/>
            <w:gridSpan w:val="2"/>
            <w:vMerge w:val="restart"/>
          </w:tcPr>
          <w:p w14:paraId="01FF9E16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</w:p>
        </w:tc>
      </w:tr>
      <w:tr w:rsidR="00695581" w14:paraId="2B9C7F50" w14:textId="77777777" w:rsidTr="00695581">
        <w:trPr>
          <w:cantSplit/>
          <w:trHeight w:val="206"/>
          <w:jc w:val="center"/>
        </w:trPr>
        <w:tc>
          <w:tcPr>
            <w:tcW w:w="1825" w:type="dxa"/>
          </w:tcPr>
          <w:p w14:paraId="7C9A0D53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籍</w:t>
            </w:r>
            <w:r>
              <w:rPr>
                <w:rFonts w:ascii="宋体" w:hAnsi="宋体" w:hint="eastAsia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贯</w:t>
            </w:r>
          </w:p>
        </w:tc>
        <w:tc>
          <w:tcPr>
            <w:tcW w:w="6410" w:type="dxa"/>
            <w:gridSpan w:val="8"/>
          </w:tcPr>
          <w:p w14:paraId="3CFE16C6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省（自治区</w:t>
            </w:r>
            <w:r>
              <w:rPr>
                <w:rFonts w:ascii="宋体" w:hAnsi="宋体" w:hint="eastAsia"/>
                <w:sz w:val="18"/>
              </w:rPr>
              <w:t>/</w:t>
            </w:r>
            <w:r>
              <w:rPr>
                <w:rFonts w:ascii="宋体" w:hAnsi="宋体" w:hint="eastAsia"/>
                <w:sz w:val="18"/>
              </w:rPr>
              <w:t>直辖市）</w:t>
            </w:r>
            <w:r>
              <w:rPr>
                <w:rFonts w:ascii="宋体" w:hAnsi="宋体" w:hint="eastAsia"/>
                <w:sz w:val="18"/>
              </w:rPr>
              <w:t xml:space="preserve">              </w:t>
            </w:r>
            <w:r>
              <w:rPr>
                <w:rFonts w:ascii="宋体" w:hAnsi="宋体" w:hint="eastAsia"/>
                <w:sz w:val="18"/>
              </w:rPr>
              <w:t>市（县）</w:t>
            </w:r>
          </w:p>
        </w:tc>
        <w:tc>
          <w:tcPr>
            <w:tcW w:w="1440" w:type="dxa"/>
            <w:gridSpan w:val="2"/>
            <w:vMerge/>
          </w:tcPr>
          <w:p w14:paraId="7ABC79E0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</w:p>
        </w:tc>
      </w:tr>
      <w:tr w:rsidR="00695581" w14:paraId="537B9DB7" w14:textId="77777777" w:rsidTr="00695581">
        <w:trPr>
          <w:cantSplit/>
          <w:trHeight w:val="206"/>
          <w:jc w:val="center"/>
        </w:trPr>
        <w:tc>
          <w:tcPr>
            <w:tcW w:w="1825" w:type="dxa"/>
          </w:tcPr>
          <w:p w14:paraId="2DCCD9FC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国</w:t>
            </w:r>
            <w:r>
              <w:rPr>
                <w:rFonts w:ascii="宋体" w:hAnsi="宋体" w:hint="eastAsia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籍</w:t>
            </w:r>
          </w:p>
        </w:tc>
        <w:tc>
          <w:tcPr>
            <w:tcW w:w="3635" w:type="dxa"/>
            <w:gridSpan w:val="2"/>
            <w:tcBorders>
              <w:right w:val="single" w:sz="4" w:space="0" w:color="auto"/>
            </w:tcBorders>
          </w:tcPr>
          <w:p w14:paraId="26D35BAF" w14:textId="77777777" w:rsidR="00695581" w:rsidRDefault="00695581" w:rsidP="006D1198">
            <w:pPr>
              <w:snapToGrid w:val="0"/>
              <w:spacing w:before="40" w:line="360" w:lineRule="auto"/>
              <w:ind w:firstLineChars="100" w:firstLine="180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□中国</w:t>
            </w:r>
            <w:r>
              <w:rPr>
                <w:rFonts w:ascii="宋体" w:hAnsi="宋体" w:hint="eastAsia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□其他</w:t>
            </w:r>
            <w:r>
              <w:rPr>
                <w:rFonts w:ascii="宋体" w:hAnsi="宋体"/>
                <w:sz w:val="18"/>
              </w:rPr>
              <w:t>____________</w:t>
            </w:r>
          </w:p>
        </w:tc>
        <w:tc>
          <w:tcPr>
            <w:tcW w:w="1038" w:type="dxa"/>
            <w:gridSpan w:val="3"/>
            <w:tcBorders>
              <w:left w:val="single" w:sz="4" w:space="0" w:color="auto"/>
            </w:tcBorders>
            <w:vAlign w:val="center"/>
          </w:tcPr>
          <w:p w14:paraId="157118D3" w14:textId="77777777" w:rsidR="00695581" w:rsidRDefault="00695581" w:rsidP="006D1198">
            <w:pPr>
              <w:snapToGrid w:val="0"/>
              <w:spacing w:before="40" w:line="360" w:lineRule="auto"/>
              <w:ind w:firstLineChars="100" w:firstLine="180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婚姻状况</w:t>
            </w:r>
          </w:p>
        </w:tc>
        <w:tc>
          <w:tcPr>
            <w:tcW w:w="1737" w:type="dxa"/>
            <w:gridSpan w:val="3"/>
          </w:tcPr>
          <w:p w14:paraId="2ED21EBC" w14:textId="77777777" w:rsidR="00695581" w:rsidRDefault="00695581" w:rsidP="006D1198">
            <w:pPr>
              <w:snapToGrid w:val="0"/>
              <w:spacing w:before="40" w:line="360" w:lineRule="auto"/>
              <w:ind w:firstLineChars="100" w:firstLine="180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□单身</w:t>
            </w:r>
            <w:r>
              <w:rPr>
                <w:rFonts w:ascii="宋体" w:hAnsi="宋体" w:hint="eastAsia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□已婚</w:t>
            </w:r>
          </w:p>
        </w:tc>
        <w:tc>
          <w:tcPr>
            <w:tcW w:w="1440" w:type="dxa"/>
            <w:gridSpan w:val="2"/>
            <w:vMerge/>
          </w:tcPr>
          <w:p w14:paraId="4DF1E218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</w:p>
        </w:tc>
      </w:tr>
      <w:tr w:rsidR="00695581" w14:paraId="48F2D595" w14:textId="77777777" w:rsidTr="00695581">
        <w:trPr>
          <w:cantSplit/>
          <w:trHeight w:val="206"/>
          <w:jc w:val="center"/>
        </w:trPr>
        <w:tc>
          <w:tcPr>
            <w:tcW w:w="1825" w:type="dxa"/>
          </w:tcPr>
          <w:p w14:paraId="485E5E01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民</w:t>
            </w:r>
            <w:r>
              <w:rPr>
                <w:rFonts w:ascii="宋体" w:hAnsi="宋体" w:hint="eastAsia"/>
                <w:sz w:val="18"/>
              </w:rPr>
              <w:t xml:space="preserve">    </w:t>
            </w:r>
            <w:r>
              <w:rPr>
                <w:rFonts w:ascii="宋体" w:hAnsi="宋体" w:hint="eastAsia"/>
                <w:sz w:val="18"/>
              </w:rPr>
              <w:t>族</w:t>
            </w:r>
          </w:p>
        </w:tc>
        <w:tc>
          <w:tcPr>
            <w:tcW w:w="3629" w:type="dxa"/>
            <w:tcBorders>
              <w:right w:val="single" w:sz="4" w:space="0" w:color="auto"/>
            </w:tcBorders>
          </w:tcPr>
          <w:p w14:paraId="6749351C" w14:textId="77777777" w:rsidR="00695581" w:rsidRDefault="00695581" w:rsidP="006D1198">
            <w:pPr>
              <w:snapToGrid w:val="0"/>
              <w:spacing w:before="40" w:line="360" w:lineRule="auto"/>
              <w:ind w:firstLineChars="100" w:firstLine="180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□汉族</w:t>
            </w:r>
            <w:r>
              <w:rPr>
                <w:rFonts w:ascii="宋体" w:hAnsi="宋体" w:hint="eastAsia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□少数民族（请注明）</w:t>
            </w:r>
            <w:r>
              <w:rPr>
                <w:rFonts w:ascii="宋体" w:hAnsi="宋体"/>
                <w:sz w:val="18"/>
              </w:rPr>
              <w:t>_____</w:t>
            </w:r>
          </w:p>
        </w:tc>
        <w:tc>
          <w:tcPr>
            <w:tcW w:w="104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8770D3" w14:textId="77777777" w:rsidR="00695581" w:rsidRDefault="00695581" w:rsidP="006D1198">
            <w:pPr>
              <w:snapToGrid w:val="0"/>
              <w:spacing w:before="40" w:line="360" w:lineRule="auto"/>
              <w:ind w:firstLineChars="100" w:firstLine="180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政治面貌</w:t>
            </w:r>
          </w:p>
        </w:tc>
        <w:tc>
          <w:tcPr>
            <w:tcW w:w="1737" w:type="dxa"/>
            <w:gridSpan w:val="3"/>
            <w:tcBorders>
              <w:left w:val="single" w:sz="4" w:space="0" w:color="auto"/>
            </w:tcBorders>
          </w:tcPr>
          <w:p w14:paraId="2D003FF2" w14:textId="77777777" w:rsidR="00695581" w:rsidRDefault="00695581" w:rsidP="006D1198">
            <w:pPr>
              <w:snapToGrid w:val="0"/>
              <w:spacing w:before="40" w:line="360" w:lineRule="auto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群众</w:t>
            </w:r>
          </w:p>
        </w:tc>
        <w:tc>
          <w:tcPr>
            <w:tcW w:w="1440" w:type="dxa"/>
            <w:gridSpan w:val="2"/>
            <w:vMerge/>
          </w:tcPr>
          <w:p w14:paraId="7DA1F2F6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</w:p>
        </w:tc>
      </w:tr>
      <w:tr w:rsidR="00695581" w14:paraId="1F924CE6" w14:textId="77777777" w:rsidTr="00695581">
        <w:trPr>
          <w:cantSplit/>
          <w:trHeight w:val="572"/>
          <w:jc w:val="center"/>
        </w:trPr>
        <w:tc>
          <w:tcPr>
            <w:tcW w:w="1825" w:type="dxa"/>
          </w:tcPr>
          <w:p w14:paraId="26F88587" w14:textId="77777777" w:rsidR="00695581" w:rsidRDefault="00695581" w:rsidP="00695581">
            <w:pPr>
              <w:snapToGrid w:val="0"/>
              <w:spacing w:before="40" w:afterLines="50" w:after="156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身份证件号码</w:t>
            </w:r>
          </w:p>
        </w:tc>
        <w:tc>
          <w:tcPr>
            <w:tcW w:w="6410" w:type="dxa"/>
            <w:gridSpan w:val="8"/>
            <w:vAlign w:val="center"/>
          </w:tcPr>
          <w:p w14:paraId="27276210" w14:textId="77777777" w:rsidR="00695581" w:rsidRDefault="00695581" w:rsidP="006D1198">
            <w:pPr>
              <w:snapToGrid w:val="0"/>
              <w:spacing w:before="100" w:beforeAutospacing="1" w:line="360" w:lineRule="auto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类别：□身份证</w:t>
            </w:r>
            <w:r>
              <w:rPr>
                <w:rFonts w:ascii="宋体" w:hAnsi="宋体" w:hint="eastAsia"/>
                <w:sz w:val="18"/>
              </w:rPr>
              <w:t xml:space="preserve"> </w:t>
            </w:r>
            <w:r>
              <w:rPr>
                <w:rFonts w:ascii="宋体" w:hAnsi="宋体" w:hint="eastAsia"/>
                <w:sz w:val="18"/>
              </w:rPr>
              <w:t>□护照</w:t>
            </w:r>
            <w:r>
              <w:rPr>
                <w:rFonts w:ascii="宋体" w:hAnsi="宋体" w:hint="eastAsia"/>
                <w:sz w:val="18"/>
              </w:rPr>
              <w:t xml:space="preserve"> </w:t>
            </w:r>
            <w:r>
              <w:rPr>
                <w:rFonts w:ascii="宋体" w:hAnsi="宋体" w:hint="eastAsia"/>
                <w:sz w:val="18"/>
              </w:rPr>
              <w:t>□港澳台居民大陆通行证</w:t>
            </w:r>
            <w:r>
              <w:rPr>
                <w:rFonts w:ascii="宋体" w:hAnsi="宋体" w:hint="eastAsia"/>
                <w:sz w:val="18"/>
              </w:rPr>
              <w:t xml:space="preserve"> </w:t>
            </w:r>
            <w:r>
              <w:rPr>
                <w:rFonts w:ascii="宋体" w:hAnsi="宋体" w:hint="eastAsia"/>
                <w:sz w:val="18"/>
              </w:rPr>
              <w:t>□其他</w:t>
            </w:r>
            <w:r>
              <w:rPr>
                <w:rFonts w:ascii="宋体" w:hAnsi="宋体" w:hint="eastAsia"/>
                <w:sz w:val="18"/>
              </w:rPr>
              <w:t xml:space="preserve"> </w:t>
            </w:r>
            <w:r>
              <w:rPr>
                <w:rFonts w:ascii="宋体" w:hAnsi="宋体" w:hint="eastAsia"/>
                <w:sz w:val="18"/>
              </w:rPr>
              <w:t>（请注明）</w:t>
            </w:r>
            <w:r>
              <w:rPr>
                <w:rFonts w:ascii="宋体" w:hAnsi="宋体"/>
                <w:sz w:val="18"/>
              </w:rPr>
              <w:t>___________</w:t>
            </w:r>
          </w:p>
        </w:tc>
        <w:tc>
          <w:tcPr>
            <w:tcW w:w="1440" w:type="dxa"/>
            <w:gridSpan w:val="2"/>
            <w:vMerge/>
          </w:tcPr>
          <w:p w14:paraId="2CE9C75F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</w:p>
        </w:tc>
      </w:tr>
      <w:tr w:rsidR="00695581" w14:paraId="677FB3BC" w14:textId="77777777" w:rsidTr="00695581">
        <w:trPr>
          <w:cantSplit/>
          <w:trHeight w:val="206"/>
          <w:jc w:val="center"/>
        </w:trPr>
        <w:tc>
          <w:tcPr>
            <w:tcW w:w="1825" w:type="dxa"/>
          </w:tcPr>
          <w:p w14:paraId="4A9CCEAC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办公电话</w:t>
            </w:r>
          </w:p>
        </w:tc>
        <w:tc>
          <w:tcPr>
            <w:tcW w:w="3629" w:type="dxa"/>
          </w:tcPr>
          <w:p w14:paraId="7CB18262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038" w:type="dxa"/>
            <w:gridSpan w:val="3"/>
          </w:tcPr>
          <w:p w14:paraId="40E3EB01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手</w:t>
            </w:r>
            <w:r>
              <w:rPr>
                <w:rFonts w:ascii="宋体" w:hAnsi="宋体" w:hint="eastAsia"/>
                <w:sz w:val="18"/>
              </w:rPr>
              <w:t xml:space="preserve">  </w:t>
            </w:r>
            <w:r>
              <w:rPr>
                <w:rFonts w:ascii="宋体" w:hAnsi="宋体"/>
                <w:sz w:val="18"/>
              </w:rPr>
              <w:t xml:space="preserve">  </w:t>
            </w:r>
            <w:r>
              <w:rPr>
                <w:rFonts w:ascii="宋体" w:hAnsi="宋体" w:hint="eastAsia"/>
                <w:sz w:val="18"/>
              </w:rPr>
              <w:t>机</w:t>
            </w:r>
          </w:p>
        </w:tc>
        <w:tc>
          <w:tcPr>
            <w:tcW w:w="3183" w:type="dxa"/>
            <w:gridSpan w:val="6"/>
          </w:tcPr>
          <w:p w14:paraId="02BB5384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</w:p>
        </w:tc>
      </w:tr>
      <w:tr w:rsidR="00695581" w14:paraId="075CAA7B" w14:textId="77777777" w:rsidTr="00695581">
        <w:trPr>
          <w:cantSplit/>
          <w:trHeight w:val="206"/>
          <w:jc w:val="center"/>
        </w:trPr>
        <w:tc>
          <w:tcPr>
            <w:tcW w:w="1825" w:type="dxa"/>
          </w:tcPr>
          <w:p w14:paraId="291F29C3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家庭电话</w:t>
            </w:r>
          </w:p>
        </w:tc>
        <w:tc>
          <w:tcPr>
            <w:tcW w:w="3629" w:type="dxa"/>
          </w:tcPr>
          <w:p w14:paraId="2B91EEFD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</w:p>
        </w:tc>
        <w:tc>
          <w:tcPr>
            <w:tcW w:w="1038" w:type="dxa"/>
            <w:gridSpan w:val="3"/>
          </w:tcPr>
          <w:p w14:paraId="188A2EE3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传</w:t>
            </w:r>
            <w:r>
              <w:rPr>
                <w:rFonts w:ascii="宋体" w:hAnsi="宋体"/>
                <w:sz w:val="18"/>
              </w:rPr>
              <w:t xml:space="preserve"> </w:t>
            </w:r>
            <w:r>
              <w:rPr>
                <w:rFonts w:ascii="宋体" w:hAnsi="宋体" w:hint="eastAsia"/>
                <w:sz w:val="18"/>
              </w:rPr>
              <w:t xml:space="preserve">  </w:t>
            </w:r>
            <w:r>
              <w:rPr>
                <w:rFonts w:ascii="宋体" w:hAnsi="宋体"/>
                <w:sz w:val="18"/>
              </w:rPr>
              <w:t xml:space="preserve"> </w:t>
            </w:r>
            <w:r>
              <w:rPr>
                <w:rFonts w:ascii="宋体" w:hAnsi="宋体" w:hint="eastAsia"/>
                <w:sz w:val="18"/>
              </w:rPr>
              <w:t>真</w:t>
            </w:r>
          </w:p>
        </w:tc>
        <w:tc>
          <w:tcPr>
            <w:tcW w:w="3183" w:type="dxa"/>
            <w:gridSpan w:val="6"/>
          </w:tcPr>
          <w:p w14:paraId="08357F2E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</w:p>
        </w:tc>
      </w:tr>
      <w:tr w:rsidR="00695581" w14:paraId="16508653" w14:textId="77777777" w:rsidTr="00695581">
        <w:trPr>
          <w:cantSplit/>
          <w:trHeight w:val="206"/>
          <w:jc w:val="center"/>
        </w:trPr>
        <w:tc>
          <w:tcPr>
            <w:tcW w:w="1825" w:type="dxa"/>
          </w:tcPr>
          <w:p w14:paraId="0904EEF4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sz w:val="18"/>
              </w:rPr>
              <w:t>E-mail</w:t>
            </w:r>
          </w:p>
        </w:tc>
        <w:tc>
          <w:tcPr>
            <w:tcW w:w="7850" w:type="dxa"/>
            <w:gridSpan w:val="10"/>
          </w:tcPr>
          <w:p w14:paraId="1D4FB7F2" w14:textId="77777777" w:rsidR="00695581" w:rsidRDefault="00695581" w:rsidP="006D1198">
            <w:pPr>
              <w:pStyle w:val="a4"/>
              <w:tabs>
                <w:tab w:val="clear" w:pos="4153"/>
                <w:tab w:val="clear" w:pos="8306"/>
                <w:tab w:val="center" w:pos="4320"/>
                <w:tab w:val="right" w:pos="8640"/>
              </w:tabs>
              <w:spacing w:before="40" w:line="360" w:lineRule="auto"/>
              <w:rPr>
                <w:rFonts w:ascii="宋体" w:hAnsi="宋体"/>
                <w:szCs w:val="24"/>
              </w:rPr>
            </w:pPr>
          </w:p>
        </w:tc>
      </w:tr>
      <w:tr w:rsidR="00695581" w14:paraId="2138384F" w14:textId="77777777" w:rsidTr="00695581">
        <w:trPr>
          <w:cantSplit/>
          <w:trHeight w:val="297"/>
          <w:jc w:val="center"/>
        </w:trPr>
        <w:tc>
          <w:tcPr>
            <w:tcW w:w="9675" w:type="dxa"/>
            <w:gridSpan w:val="11"/>
            <w:shd w:val="clear" w:color="auto" w:fill="8DB3E2"/>
            <w:vAlign w:val="center"/>
          </w:tcPr>
          <w:p w14:paraId="2A3DD59A" w14:textId="77777777" w:rsidR="00695581" w:rsidRDefault="00695581" w:rsidP="006D1198">
            <w:pPr>
              <w:tabs>
                <w:tab w:val="left" w:pos="422"/>
              </w:tabs>
              <w:snapToGrid w:val="0"/>
              <w:spacing w:before="40" w:line="360" w:lineRule="auto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b/>
                <w:bCs/>
              </w:rPr>
              <w:lastRenderedPageBreak/>
              <w:t>2</w:t>
            </w:r>
            <w:r>
              <w:rPr>
                <w:rFonts w:ascii="宋体" w:hAnsi="宋体" w:hint="eastAsia"/>
                <w:b/>
                <w:bCs/>
              </w:rPr>
              <w:t>、工作背景</w:t>
            </w:r>
          </w:p>
        </w:tc>
      </w:tr>
      <w:tr w:rsidR="00695581" w14:paraId="7810D0B1" w14:textId="77777777" w:rsidTr="00695581">
        <w:trPr>
          <w:cantSplit/>
          <w:trHeight w:val="206"/>
          <w:jc w:val="center"/>
        </w:trPr>
        <w:tc>
          <w:tcPr>
            <w:tcW w:w="1825" w:type="dxa"/>
          </w:tcPr>
          <w:p w14:paraId="04D4ED7E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工作经验</w:t>
            </w:r>
          </w:p>
        </w:tc>
        <w:tc>
          <w:tcPr>
            <w:tcW w:w="7850" w:type="dxa"/>
            <w:gridSpan w:val="10"/>
          </w:tcPr>
          <w:p w14:paraId="77A7B67D" w14:textId="77777777" w:rsidR="00695581" w:rsidRDefault="00695581" w:rsidP="006D1198">
            <w:pPr>
              <w:snapToGrid w:val="0"/>
              <w:spacing w:before="40" w:line="360" w:lineRule="auto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全职工作时间</w:t>
            </w:r>
            <w:r>
              <w:rPr>
                <w:rFonts w:ascii="宋体" w:hAnsi="宋体" w:hint="eastAsia"/>
                <w:sz w:val="18"/>
                <w:u w:val="single"/>
              </w:rPr>
              <w:t xml:space="preserve">            </w:t>
            </w:r>
            <w:r>
              <w:rPr>
                <w:rFonts w:ascii="宋体" w:hAnsi="宋体" w:hint="eastAsia"/>
                <w:sz w:val="18"/>
              </w:rPr>
              <w:t>年</w:t>
            </w:r>
            <w:r>
              <w:rPr>
                <w:rFonts w:ascii="宋体" w:hAnsi="宋体" w:hint="eastAsia"/>
                <w:sz w:val="18"/>
              </w:rPr>
              <w:t xml:space="preserve">                </w:t>
            </w:r>
            <w:r>
              <w:rPr>
                <w:rFonts w:ascii="宋体" w:hAnsi="宋体" w:hint="eastAsia"/>
                <w:sz w:val="18"/>
              </w:rPr>
              <w:t>担任管理工作时间</w:t>
            </w:r>
            <w:r>
              <w:rPr>
                <w:rFonts w:ascii="宋体" w:hAnsi="宋体" w:hint="eastAsia"/>
                <w:sz w:val="18"/>
                <w:u w:val="single"/>
              </w:rPr>
              <w:t xml:space="preserve">        </w:t>
            </w:r>
            <w:r>
              <w:rPr>
                <w:rFonts w:ascii="宋体" w:hAnsi="宋体" w:hint="eastAsia"/>
                <w:sz w:val="18"/>
              </w:rPr>
              <w:t>年</w:t>
            </w:r>
          </w:p>
        </w:tc>
      </w:tr>
      <w:tr w:rsidR="00695581" w14:paraId="063DEDB1" w14:textId="77777777" w:rsidTr="00695581">
        <w:trPr>
          <w:cantSplit/>
          <w:trHeight w:val="206"/>
          <w:jc w:val="center"/>
        </w:trPr>
        <w:tc>
          <w:tcPr>
            <w:tcW w:w="1825" w:type="dxa"/>
          </w:tcPr>
          <w:p w14:paraId="38231D19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现任单位</w:t>
            </w:r>
          </w:p>
        </w:tc>
        <w:tc>
          <w:tcPr>
            <w:tcW w:w="5213" w:type="dxa"/>
            <w:gridSpan w:val="7"/>
            <w:tcBorders>
              <w:right w:val="single" w:sz="4" w:space="0" w:color="auto"/>
            </w:tcBorders>
          </w:tcPr>
          <w:p w14:paraId="3620193B" w14:textId="77777777" w:rsidR="00695581" w:rsidRDefault="00695581" w:rsidP="006D1198">
            <w:pPr>
              <w:snapToGrid w:val="0"/>
              <w:spacing w:before="40" w:line="360" w:lineRule="auto"/>
              <w:rPr>
                <w:rFonts w:ascii="宋体" w:hAnsi="宋体"/>
                <w:sz w:val="18"/>
              </w:rPr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874BB69" w14:textId="77777777" w:rsidR="00695581" w:rsidRDefault="00695581" w:rsidP="006D1198">
            <w:pPr>
              <w:snapToGrid w:val="0"/>
              <w:spacing w:before="40" w:line="360" w:lineRule="auto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担任职务</w:t>
            </w:r>
          </w:p>
        </w:tc>
        <w:tc>
          <w:tcPr>
            <w:tcW w:w="1377" w:type="dxa"/>
            <w:tcBorders>
              <w:left w:val="single" w:sz="4" w:space="0" w:color="auto"/>
            </w:tcBorders>
          </w:tcPr>
          <w:p w14:paraId="01466FDC" w14:textId="77777777" w:rsidR="00695581" w:rsidRDefault="00695581" w:rsidP="006D1198">
            <w:pPr>
              <w:snapToGrid w:val="0"/>
              <w:spacing w:before="40" w:line="360" w:lineRule="auto"/>
              <w:rPr>
                <w:rFonts w:ascii="宋体" w:hAnsi="宋体"/>
                <w:sz w:val="18"/>
              </w:rPr>
            </w:pPr>
          </w:p>
        </w:tc>
      </w:tr>
      <w:tr w:rsidR="00695581" w14:paraId="2416A05C" w14:textId="77777777" w:rsidTr="00695581">
        <w:trPr>
          <w:cantSplit/>
          <w:trHeight w:val="206"/>
          <w:jc w:val="center"/>
        </w:trPr>
        <w:tc>
          <w:tcPr>
            <w:tcW w:w="1825" w:type="dxa"/>
          </w:tcPr>
          <w:p w14:paraId="10D45D92" w14:textId="77777777" w:rsidR="00695581" w:rsidRDefault="00695581" w:rsidP="00695581">
            <w:pPr>
              <w:snapToGrid w:val="0"/>
              <w:spacing w:before="40" w:line="360" w:lineRule="auto"/>
              <w:ind w:leftChars="-8" w:left="-17" w:firstLineChars="9" w:firstLine="16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公司总资产</w:t>
            </w:r>
          </w:p>
        </w:tc>
        <w:tc>
          <w:tcPr>
            <w:tcW w:w="3681" w:type="dxa"/>
            <w:gridSpan w:val="3"/>
          </w:tcPr>
          <w:p w14:paraId="3E1666D8" w14:textId="77777777" w:rsidR="00695581" w:rsidRDefault="00695581" w:rsidP="00695581">
            <w:pPr>
              <w:snapToGrid w:val="0"/>
              <w:spacing w:before="40" w:line="360" w:lineRule="auto"/>
              <w:ind w:leftChars="-8" w:left="-17" w:firstLineChars="9" w:firstLine="16"/>
              <w:rPr>
                <w:rFonts w:ascii="宋体" w:hAnsi="宋体"/>
                <w:sz w:val="18"/>
              </w:rPr>
            </w:pPr>
          </w:p>
        </w:tc>
        <w:tc>
          <w:tcPr>
            <w:tcW w:w="1412" w:type="dxa"/>
            <w:gridSpan w:val="3"/>
          </w:tcPr>
          <w:p w14:paraId="7C744285" w14:textId="77777777" w:rsidR="00695581" w:rsidRDefault="00695581" w:rsidP="00695581">
            <w:pPr>
              <w:snapToGrid w:val="0"/>
              <w:spacing w:before="40" w:line="360" w:lineRule="auto"/>
              <w:ind w:leftChars="-8" w:left="-17" w:firstLineChars="9" w:firstLine="16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公司上年销售额</w:t>
            </w:r>
          </w:p>
        </w:tc>
        <w:tc>
          <w:tcPr>
            <w:tcW w:w="2757" w:type="dxa"/>
            <w:gridSpan w:val="4"/>
          </w:tcPr>
          <w:p w14:paraId="1328ECF1" w14:textId="77777777" w:rsidR="00695581" w:rsidRDefault="00695581" w:rsidP="00695581">
            <w:pPr>
              <w:snapToGrid w:val="0"/>
              <w:spacing w:before="40" w:line="360" w:lineRule="auto"/>
              <w:ind w:leftChars="-8" w:left="-17" w:firstLineChars="9" w:firstLine="16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 xml:space="preserve"> </w:t>
            </w:r>
            <w:r>
              <w:rPr>
                <w:rFonts w:ascii="宋体" w:hAnsi="宋体" w:hint="eastAsia"/>
                <w:sz w:val="18"/>
                <w:u w:val="single"/>
              </w:rPr>
              <w:t xml:space="preserve">                 </w:t>
            </w:r>
            <w:r>
              <w:rPr>
                <w:rFonts w:ascii="宋体" w:hAnsi="宋体" w:hint="eastAsia"/>
                <w:sz w:val="18"/>
              </w:rPr>
              <w:t>（亿元）</w:t>
            </w:r>
          </w:p>
        </w:tc>
      </w:tr>
      <w:tr w:rsidR="00695581" w14:paraId="23F44F9E" w14:textId="77777777" w:rsidTr="00695581">
        <w:trPr>
          <w:cantSplit/>
          <w:trHeight w:val="206"/>
          <w:jc w:val="center"/>
        </w:trPr>
        <w:tc>
          <w:tcPr>
            <w:tcW w:w="1825" w:type="dxa"/>
          </w:tcPr>
          <w:p w14:paraId="1312B5DA" w14:textId="77777777" w:rsidR="00695581" w:rsidRDefault="00695581" w:rsidP="006D1198">
            <w:pPr>
              <w:snapToGrid w:val="0"/>
              <w:spacing w:before="40" w:line="360" w:lineRule="auto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企业性质</w:t>
            </w:r>
          </w:p>
        </w:tc>
        <w:tc>
          <w:tcPr>
            <w:tcW w:w="6410" w:type="dxa"/>
            <w:gridSpan w:val="8"/>
          </w:tcPr>
          <w:p w14:paraId="4FD72A29" w14:textId="77777777" w:rsidR="00695581" w:rsidRDefault="00695581" w:rsidP="00695581">
            <w:pPr>
              <w:snapToGrid w:val="0"/>
              <w:spacing w:before="40" w:line="360" w:lineRule="auto"/>
              <w:ind w:leftChars="-8" w:left="-17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□国营</w:t>
            </w:r>
            <w:r>
              <w:rPr>
                <w:rFonts w:ascii="宋体" w:hAnsi="宋体"/>
                <w:sz w:val="18"/>
              </w:rPr>
              <w:t xml:space="preserve"> </w:t>
            </w:r>
            <w:r>
              <w:rPr>
                <w:rFonts w:ascii="宋体" w:hAnsi="宋体" w:hint="eastAsia"/>
                <w:sz w:val="18"/>
              </w:rPr>
              <w:t>□民营</w:t>
            </w:r>
            <w:r>
              <w:rPr>
                <w:rFonts w:ascii="宋体" w:hAnsi="宋体"/>
                <w:sz w:val="18"/>
              </w:rPr>
              <w:t xml:space="preserve"> </w:t>
            </w:r>
            <w:r>
              <w:rPr>
                <w:rFonts w:ascii="宋体" w:hAnsi="宋体" w:hint="eastAsia"/>
                <w:sz w:val="18"/>
              </w:rPr>
              <w:t>□外商独资</w:t>
            </w:r>
            <w:r>
              <w:rPr>
                <w:rFonts w:ascii="宋体" w:hAnsi="宋体"/>
                <w:sz w:val="18"/>
              </w:rPr>
              <w:t xml:space="preserve">  </w:t>
            </w:r>
            <w:r>
              <w:rPr>
                <w:rFonts w:ascii="宋体" w:hAnsi="宋体" w:hint="eastAsia"/>
                <w:sz w:val="18"/>
              </w:rPr>
              <w:t>□中外合资</w:t>
            </w:r>
            <w:r>
              <w:rPr>
                <w:rFonts w:ascii="宋体" w:hAnsi="宋体"/>
                <w:sz w:val="18"/>
              </w:rPr>
              <w:t xml:space="preserve">   </w:t>
            </w:r>
            <w:r>
              <w:rPr>
                <w:rFonts w:ascii="宋体" w:hAnsi="宋体" w:hint="eastAsia"/>
                <w:sz w:val="18"/>
              </w:rPr>
              <w:t>其它（请注明）</w:t>
            </w:r>
            <w:r>
              <w:rPr>
                <w:rFonts w:ascii="宋体" w:hAnsi="宋体"/>
                <w:sz w:val="18"/>
              </w:rPr>
              <w:t xml:space="preserve"> __</w:t>
            </w:r>
            <w:r>
              <w:rPr>
                <w:rFonts w:ascii="宋体" w:hAnsi="宋体" w:hint="eastAsia"/>
                <w:sz w:val="18"/>
              </w:rPr>
              <w:t>民营</w:t>
            </w:r>
            <w:r>
              <w:rPr>
                <w:rFonts w:ascii="宋体" w:hAnsi="宋体"/>
                <w:sz w:val="18"/>
              </w:rPr>
              <w:t>________</w:t>
            </w:r>
          </w:p>
        </w:tc>
        <w:tc>
          <w:tcPr>
            <w:tcW w:w="1440" w:type="dxa"/>
            <w:gridSpan w:val="2"/>
          </w:tcPr>
          <w:p w14:paraId="0C79490E" w14:textId="77777777" w:rsidR="00695581" w:rsidRDefault="00695581" w:rsidP="00695581">
            <w:pPr>
              <w:snapToGrid w:val="0"/>
              <w:spacing w:before="40" w:line="360" w:lineRule="auto"/>
              <w:ind w:leftChars="-8" w:left="-17" w:firstLineChars="9" w:firstLine="16"/>
              <w:jc w:val="center"/>
              <w:rPr>
                <w:rFonts w:ascii="宋体" w:hAnsi="宋体"/>
                <w:sz w:val="18"/>
              </w:rPr>
            </w:pPr>
            <w:r>
              <w:rPr>
                <w:rFonts w:ascii="宋体" w:hAnsi="宋体" w:hint="eastAsia"/>
                <w:sz w:val="18"/>
              </w:rPr>
              <w:t>股份制公司</w:t>
            </w:r>
            <w:r>
              <w:rPr>
                <w:rFonts w:ascii="宋体" w:hAnsi="宋体" w:hint="eastAsia"/>
                <w:sz w:val="18"/>
              </w:rPr>
              <w:t xml:space="preserve">  </w:t>
            </w:r>
            <w:r>
              <w:rPr>
                <w:rFonts w:ascii="宋体" w:hAnsi="宋体" w:hint="eastAsia"/>
                <w:sz w:val="18"/>
              </w:rPr>
              <w:t>□是</w:t>
            </w:r>
            <w:r>
              <w:rPr>
                <w:rFonts w:ascii="宋体" w:hAnsi="宋体" w:hint="eastAsia"/>
                <w:sz w:val="18"/>
              </w:rPr>
              <w:t xml:space="preserve">  </w:t>
            </w:r>
            <w:r>
              <w:rPr>
                <w:rFonts w:ascii="宋体" w:hAnsi="宋体" w:hint="eastAsia"/>
                <w:sz w:val="18"/>
              </w:rPr>
              <w:t>□否</w:t>
            </w:r>
          </w:p>
        </w:tc>
      </w:tr>
      <w:tr w:rsidR="00695581" w14:paraId="53F4CB7E" w14:textId="77777777" w:rsidTr="00695581">
        <w:trPr>
          <w:cantSplit/>
          <w:trHeight w:val="1788"/>
          <w:jc w:val="center"/>
        </w:trPr>
        <w:tc>
          <w:tcPr>
            <w:tcW w:w="1825" w:type="dxa"/>
            <w:vAlign w:val="center"/>
          </w:tcPr>
          <w:p w14:paraId="6E9F1658" w14:textId="77777777" w:rsidR="00695581" w:rsidRDefault="00695581" w:rsidP="006D1198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资格审核</w:t>
            </w:r>
          </w:p>
        </w:tc>
        <w:tc>
          <w:tcPr>
            <w:tcW w:w="7850" w:type="dxa"/>
            <w:gridSpan w:val="10"/>
            <w:vAlign w:val="center"/>
          </w:tcPr>
          <w:p w14:paraId="682925C7" w14:textId="77777777" w:rsidR="00695581" w:rsidRDefault="00695581" w:rsidP="006D1198">
            <w:pPr>
              <w:spacing w:line="360" w:lineRule="auto"/>
              <w:jc w:val="center"/>
              <w:rPr>
                <w:rFonts w:ascii="宋体" w:hAnsi="宋体"/>
              </w:rPr>
            </w:pPr>
          </w:p>
          <w:p w14:paraId="0D9B2E38" w14:textId="77777777" w:rsidR="00695581" w:rsidRDefault="00695581" w:rsidP="00695581">
            <w:pPr>
              <w:pStyle w:val="ac"/>
              <w:spacing w:beforeLines="0" w:after="156" w:line="360" w:lineRule="auto"/>
              <w:rPr>
                <w:rFonts w:ascii="宋体" w:eastAsia="宋体" w:hAnsi="宋体"/>
              </w:rPr>
            </w:pPr>
          </w:p>
          <w:p w14:paraId="1548D58A" w14:textId="77777777" w:rsidR="00695581" w:rsidRDefault="00695581" w:rsidP="00695581">
            <w:pPr>
              <w:pStyle w:val="ac"/>
              <w:spacing w:beforeLines="0" w:after="156" w:line="360" w:lineRule="auto"/>
              <w:rPr>
                <w:rFonts w:ascii="宋体" w:eastAsia="宋体" w:hAnsi="宋体"/>
                <w:sz w:val="18"/>
                <w:szCs w:val="18"/>
              </w:rPr>
            </w:pPr>
            <w:r>
              <w:rPr>
                <w:rFonts w:ascii="宋体" w:eastAsia="宋体" w:hAnsi="宋体" w:hint="eastAsia"/>
              </w:rPr>
              <w:t xml:space="preserve">                            </w:t>
            </w:r>
            <w:r>
              <w:rPr>
                <w:rFonts w:ascii="宋体" w:eastAsia="宋体" w:hAnsi="宋体" w:hint="eastAsia"/>
                <w:sz w:val="18"/>
                <w:szCs w:val="18"/>
              </w:rPr>
              <w:t>审核人签字：</w:t>
            </w:r>
          </w:p>
          <w:p w14:paraId="2634D5A4" w14:textId="77777777" w:rsidR="00695581" w:rsidRDefault="00695581" w:rsidP="006D1198">
            <w:pPr>
              <w:spacing w:line="360" w:lineRule="auto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 xml:space="preserve">                                          </w:t>
            </w:r>
            <w:r>
              <w:rPr>
                <w:rFonts w:ascii="宋体" w:hAnsi="宋体" w:hint="eastAsia"/>
                <w:sz w:val="18"/>
                <w:szCs w:val="18"/>
              </w:rPr>
              <w:t>年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 </w:t>
            </w:r>
            <w:r>
              <w:rPr>
                <w:rFonts w:ascii="宋体" w:hAnsi="宋体" w:hint="eastAsia"/>
                <w:sz w:val="18"/>
                <w:szCs w:val="18"/>
              </w:rPr>
              <w:t>月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 </w:t>
            </w:r>
            <w:r>
              <w:rPr>
                <w:rFonts w:ascii="宋体" w:hAnsi="宋体" w:hint="eastAsia"/>
                <w:sz w:val="18"/>
                <w:szCs w:val="18"/>
              </w:rPr>
              <w:t>日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   </w:t>
            </w:r>
            <w:r>
              <w:rPr>
                <w:rFonts w:ascii="宋体" w:hAnsi="宋体" w:hint="eastAsia"/>
                <w:sz w:val="18"/>
                <w:szCs w:val="18"/>
              </w:rPr>
              <w:t>（中心公章）</w:t>
            </w:r>
          </w:p>
        </w:tc>
      </w:tr>
      <w:tr w:rsidR="00695581" w14:paraId="60C9A3C8" w14:textId="77777777" w:rsidTr="00695581">
        <w:trPr>
          <w:cantSplit/>
          <w:trHeight w:val="1090"/>
          <w:jc w:val="center"/>
        </w:trPr>
        <w:tc>
          <w:tcPr>
            <w:tcW w:w="1825" w:type="dxa"/>
            <w:tcBorders>
              <w:bottom w:val="single" w:sz="6" w:space="0" w:color="000000"/>
            </w:tcBorders>
            <w:vAlign w:val="center"/>
          </w:tcPr>
          <w:p w14:paraId="712F9595" w14:textId="77777777" w:rsidR="00695581" w:rsidRDefault="00695581" w:rsidP="006D1198">
            <w:pPr>
              <w:spacing w:line="360" w:lineRule="auto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备注</w:t>
            </w:r>
          </w:p>
        </w:tc>
        <w:tc>
          <w:tcPr>
            <w:tcW w:w="7850" w:type="dxa"/>
            <w:gridSpan w:val="10"/>
            <w:tcBorders>
              <w:bottom w:val="single" w:sz="6" w:space="0" w:color="000000"/>
            </w:tcBorders>
            <w:vAlign w:val="center"/>
          </w:tcPr>
          <w:p w14:paraId="498A7C26" w14:textId="77777777" w:rsidR="00695581" w:rsidRDefault="00695581" w:rsidP="006D1198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请务必认真完成本报名表，所有内容要如实填写，不得空格。</w:t>
            </w:r>
          </w:p>
        </w:tc>
      </w:tr>
      <w:bookmarkEnd w:id="4"/>
    </w:tbl>
    <w:p w14:paraId="329D11AA" w14:textId="77777777" w:rsidR="00695581" w:rsidRDefault="00695581" w:rsidP="00695581">
      <w:pPr>
        <w:spacing w:line="360" w:lineRule="auto"/>
      </w:pPr>
    </w:p>
    <w:p w14:paraId="4EBB70B6" w14:textId="77777777" w:rsidR="00695581" w:rsidRDefault="00695581" w:rsidP="00695581">
      <w:pPr>
        <w:spacing w:line="360" w:lineRule="auto"/>
        <w:rPr>
          <w:rFonts w:ascii="微软雅黑" w:eastAsia="微软雅黑" w:hAnsi="微软雅黑" w:cs="微软雅黑"/>
          <w:b/>
        </w:rPr>
      </w:pPr>
      <w:r>
        <w:rPr>
          <w:rFonts w:hint="eastAsia"/>
        </w:rPr>
        <w:t xml:space="preserve">     申请人签名_____________________         申请日期______________________</w:t>
      </w:r>
    </w:p>
    <w:p w14:paraId="07DFDAAD" w14:textId="77777777" w:rsidR="00695581" w:rsidRDefault="00695581" w:rsidP="00695581">
      <w:pPr>
        <w:spacing w:line="360" w:lineRule="auto"/>
        <w:ind w:right="-624"/>
        <w:rPr>
          <w:rFonts w:eastAsia="楷体"/>
        </w:rPr>
      </w:pPr>
    </w:p>
    <w:p w14:paraId="7706C259" w14:textId="77777777" w:rsidR="00695581" w:rsidRPr="009005C1" w:rsidRDefault="00695581" w:rsidP="008E23C2">
      <w:pPr>
        <w:spacing w:line="460" w:lineRule="exact"/>
        <w:ind w:firstLineChars="300" w:firstLine="720"/>
        <w:jc w:val="left"/>
        <w:rPr>
          <w:rFonts w:ascii="宋体" w:eastAsia="宋体" w:hAnsi="宋体" w:cs="微软雅黑"/>
          <w:sz w:val="24"/>
          <w:szCs w:val="24"/>
        </w:rPr>
      </w:pPr>
    </w:p>
    <w:sectPr w:rsidR="00695581" w:rsidRPr="009005C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AB45AB" w14:textId="77777777" w:rsidR="007169E8" w:rsidRDefault="007169E8">
      <w:r>
        <w:separator/>
      </w:r>
    </w:p>
  </w:endnote>
  <w:endnote w:type="continuationSeparator" w:id="0">
    <w:p w14:paraId="3A268787" w14:textId="77777777" w:rsidR="007169E8" w:rsidRDefault="00716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C2E2B4" w14:textId="77777777" w:rsidR="00695581" w:rsidRDefault="00695581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B8678A" w14:textId="77777777" w:rsidR="00AF5036" w:rsidRDefault="002524C7">
    <w:pPr>
      <w:pStyle w:val="a3"/>
      <w:tabs>
        <w:tab w:val="clear" w:pos="4153"/>
        <w:tab w:val="clear" w:pos="8306"/>
        <w:tab w:val="left" w:pos="2650"/>
      </w:tabs>
      <w:ind w:firstLineChars="1400" w:firstLine="2940"/>
      <w:rPr>
        <w:rFonts w:ascii="华文行楷" w:eastAsia="华文行楷"/>
        <w:color w:val="A71F23"/>
        <w:sz w:val="21"/>
        <w:szCs w:val="21"/>
      </w:rPr>
    </w:pPr>
    <w:r>
      <w:rPr>
        <w:rFonts w:ascii="华文行楷" w:eastAsia="华文行楷" w:hint="eastAsia"/>
        <w:color w:val="A71F23"/>
        <w:sz w:val="21"/>
        <w:szCs w:val="21"/>
      </w:rPr>
      <w:t xml:space="preserve">一切都在变 </w:t>
    </w:r>
    <w:r>
      <w:rPr>
        <w:rFonts w:ascii="华文行楷" w:eastAsia="华文行楷"/>
        <w:color w:val="A71F23"/>
        <w:sz w:val="21"/>
        <w:szCs w:val="21"/>
      </w:rPr>
      <w:t xml:space="preserve">      </w:t>
    </w:r>
    <w:r>
      <w:rPr>
        <w:rFonts w:ascii="华文行楷" w:eastAsia="华文行楷" w:hint="eastAsia"/>
        <w:color w:val="A71F23"/>
        <w:sz w:val="21"/>
        <w:szCs w:val="21"/>
      </w:rPr>
      <w:t>唯有学习不能变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E3EC9" w14:textId="77777777" w:rsidR="00695581" w:rsidRDefault="0069558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B204B6" w14:textId="77777777" w:rsidR="007169E8" w:rsidRDefault="007169E8">
      <w:r>
        <w:separator/>
      </w:r>
    </w:p>
  </w:footnote>
  <w:footnote w:type="continuationSeparator" w:id="0">
    <w:p w14:paraId="219183CC" w14:textId="77777777" w:rsidR="007169E8" w:rsidRDefault="007169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4E509" w14:textId="77777777" w:rsidR="00695581" w:rsidRDefault="0069558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0657D" w14:textId="77777777" w:rsidR="00AF5036" w:rsidRDefault="002524C7">
    <w:pPr>
      <w:pStyle w:val="a9"/>
    </w:pPr>
    <w:r>
      <w:rPr>
        <w:noProof/>
      </w:rPr>
      <w:drawing>
        <wp:inline distT="0" distB="0" distL="0" distR="0" wp14:anchorId="6BFACEFE" wp14:editId="0FE3D6AB">
          <wp:extent cx="2266950" cy="372110"/>
          <wp:effectExtent l="0" t="0" r="0" b="8890"/>
          <wp:docPr id="23" name="图片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2443" cy="378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</w:t>
    </w:r>
    <w:r>
      <w:rPr>
        <w:b/>
        <w:color w:val="A71F23"/>
      </w:rPr>
      <w:t xml:space="preserve">              </w:t>
    </w:r>
    <w:r>
      <w:rPr>
        <w:rFonts w:hint="eastAsia"/>
        <w:b/>
        <w:color w:val="A71F23"/>
      </w:rPr>
      <w:t>中国管理哲学第一品牌</w:t>
    </w:r>
  </w:p>
  <w:p w14:paraId="10D25D2E" w14:textId="77777777" w:rsidR="00AF5036" w:rsidRDefault="00AF5036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8DBF1E" w14:textId="77777777" w:rsidR="00695581" w:rsidRDefault="0069558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BCB"/>
    <w:rsid w:val="00000A6B"/>
    <w:rsid w:val="000010F8"/>
    <w:rsid w:val="00002329"/>
    <w:rsid w:val="000041DC"/>
    <w:rsid w:val="000057F8"/>
    <w:rsid w:val="00006D61"/>
    <w:rsid w:val="0001063D"/>
    <w:rsid w:val="0001079A"/>
    <w:rsid w:val="00010AE8"/>
    <w:rsid w:val="000116B1"/>
    <w:rsid w:val="00013282"/>
    <w:rsid w:val="00013982"/>
    <w:rsid w:val="00014162"/>
    <w:rsid w:val="00015B27"/>
    <w:rsid w:val="00016104"/>
    <w:rsid w:val="00020059"/>
    <w:rsid w:val="000201E7"/>
    <w:rsid w:val="00021052"/>
    <w:rsid w:val="0002302F"/>
    <w:rsid w:val="00024313"/>
    <w:rsid w:val="000244E1"/>
    <w:rsid w:val="00024D7E"/>
    <w:rsid w:val="00025124"/>
    <w:rsid w:val="0002597C"/>
    <w:rsid w:val="00026134"/>
    <w:rsid w:val="00026667"/>
    <w:rsid w:val="0002721E"/>
    <w:rsid w:val="0003091E"/>
    <w:rsid w:val="00030ED7"/>
    <w:rsid w:val="00031DA4"/>
    <w:rsid w:val="0003240F"/>
    <w:rsid w:val="000336B0"/>
    <w:rsid w:val="0003490A"/>
    <w:rsid w:val="00034CE0"/>
    <w:rsid w:val="0003500E"/>
    <w:rsid w:val="0003658E"/>
    <w:rsid w:val="000379F5"/>
    <w:rsid w:val="000408F7"/>
    <w:rsid w:val="0004228C"/>
    <w:rsid w:val="00042502"/>
    <w:rsid w:val="000427D6"/>
    <w:rsid w:val="00044D32"/>
    <w:rsid w:val="00045458"/>
    <w:rsid w:val="000459C7"/>
    <w:rsid w:val="00046279"/>
    <w:rsid w:val="0004744B"/>
    <w:rsid w:val="0004768E"/>
    <w:rsid w:val="00050F64"/>
    <w:rsid w:val="0005234A"/>
    <w:rsid w:val="0005613C"/>
    <w:rsid w:val="0006117D"/>
    <w:rsid w:val="0006425A"/>
    <w:rsid w:val="00065596"/>
    <w:rsid w:val="00065ED8"/>
    <w:rsid w:val="00070A54"/>
    <w:rsid w:val="00070B55"/>
    <w:rsid w:val="00070C3F"/>
    <w:rsid w:val="00072853"/>
    <w:rsid w:val="00073004"/>
    <w:rsid w:val="00073990"/>
    <w:rsid w:val="000749F7"/>
    <w:rsid w:val="00080646"/>
    <w:rsid w:val="000815F5"/>
    <w:rsid w:val="0008200F"/>
    <w:rsid w:val="000825C4"/>
    <w:rsid w:val="00083AF5"/>
    <w:rsid w:val="00083DC9"/>
    <w:rsid w:val="000841CA"/>
    <w:rsid w:val="0009035A"/>
    <w:rsid w:val="00090683"/>
    <w:rsid w:val="000918B1"/>
    <w:rsid w:val="00092BE7"/>
    <w:rsid w:val="00093755"/>
    <w:rsid w:val="0009380B"/>
    <w:rsid w:val="00094D5B"/>
    <w:rsid w:val="0009518C"/>
    <w:rsid w:val="0009587A"/>
    <w:rsid w:val="000A1E35"/>
    <w:rsid w:val="000A2C51"/>
    <w:rsid w:val="000A2DA4"/>
    <w:rsid w:val="000A3868"/>
    <w:rsid w:val="000B1287"/>
    <w:rsid w:val="000B235F"/>
    <w:rsid w:val="000B3A5F"/>
    <w:rsid w:val="000B3D3B"/>
    <w:rsid w:val="000B45A0"/>
    <w:rsid w:val="000B492B"/>
    <w:rsid w:val="000B4A2F"/>
    <w:rsid w:val="000B51A8"/>
    <w:rsid w:val="000B5AE7"/>
    <w:rsid w:val="000B5AED"/>
    <w:rsid w:val="000B5DD5"/>
    <w:rsid w:val="000B6239"/>
    <w:rsid w:val="000B6F55"/>
    <w:rsid w:val="000B7B56"/>
    <w:rsid w:val="000B7F05"/>
    <w:rsid w:val="000C2390"/>
    <w:rsid w:val="000C3367"/>
    <w:rsid w:val="000C5A31"/>
    <w:rsid w:val="000C5D6A"/>
    <w:rsid w:val="000C5E22"/>
    <w:rsid w:val="000C601F"/>
    <w:rsid w:val="000C63F4"/>
    <w:rsid w:val="000C6F76"/>
    <w:rsid w:val="000C7F5F"/>
    <w:rsid w:val="000D0699"/>
    <w:rsid w:val="000D1B03"/>
    <w:rsid w:val="000D2493"/>
    <w:rsid w:val="000D4008"/>
    <w:rsid w:val="000D5F0E"/>
    <w:rsid w:val="000D7030"/>
    <w:rsid w:val="000E0D9D"/>
    <w:rsid w:val="000E1489"/>
    <w:rsid w:val="000E1682"/>
    <w:rsid w:val="000E34BA"/>
    <w:rsid w:val="000E3F15"/>
    <w:rsid w:val="000E4DEF"/>
    <w:rsid w:val="000E6416"/>
    <w:rsid w:val="000E6D7D"/>
    <w:rsid w:val="000E7BA3"/>
    <w:rsid w:val="000F0E04"/>
    <w:rsid w:val="000F1059"/>
    <w:rsid w:val="000F3020"/>
    <w:rsid w:val="000F431A"/>
    <w:rsid w:val="00101856"/>
    <w:rsid w:val="00101A43"/>
    <w:rsid w:val="00101BB9"/>
    <w:rsid w:val="001029D7"/>
    <w:rsid w:val="00102BF3"/>
    <w:rsid w:val="00103865"/>
    <w:rsid w:val="00103BC8"/>
    <w:rsid w:val="00103FC9"/>
    <w:rsid w:val="001040F1"/>
    <w:rsid w:val="0010411A"/>
    <w:rsid w:val="00105779"/>
    <w:rsid w:val="00106B6B"/>
    <w:rsid w:val="0011023B"/>
    <w:rsid w:val="00113EF6"/>
    <w:rsid w:val="00113F55"/>
    <w:rsid w:val="00114EA3"/>
    <w:rsid w:val="001210D8"/>
    <w:rsid w:val="001216A1"/>
    <w:rsid w:val="00121AC1"/>
    <w:rsid w:val="001220D5"/>
    <w:rsid w:val="00122401"/>
    <w:rsid w:val="0012317F"/>
    <w:rsid w:val="001243F0"/>
    <w:rsid w:val="0012512D"/>
    <w:rsid w:val="001274B8"/>
    <w:rsid w:val="00130918"/>
    <w:rsid w:val="00131C6C"/>
    <w:rsid w:val="00132302"/>
    <w:rsid w:val="00132385"/>
    <w:rsid w:val="00134812"/>
    <w:rsid w:val="00136DF8"/>
    <w:rsid w:val="00137B16"/>
    <w:rsid w:val="001405CE"/>
    <w:rsid w:val="001435A1"/>
    <w:rsid w:val="001453FA"/>
    <w:rsid w:val="0014672F"/>
    <w:rsid w:val="00147205"/>
    <w:rsid w:val="00151820"/>
    <w:rsid w:val="00151ABF"/>
    <w:rsid w:val="00152389"/>
    <w:rsid w:val="00153218"/>
    <w:rsid w:val="001543A2"/>
    <w:rsid w:val="001603D6"/>
    <w:rsid w:val="001608CA"/>
    <w:rsid w:val="00161F46"/>
    <w:rsid w:val="00165C8B"/>
    <w:rsid w:val="001663FC"/>
    <w:rsid w:val="00166C8F"/>
    <w:rsid w:val="00170192"/>
    <w:rsid w:val="0017109E"/>
    <w:rsid w:val="00171643"/>
    <w:rsid w:val="00171745"/>
    <w:rsid w:val="00172CCD"/>
    <w:rsid w:val="00173E9C"/>
    <w:rsid w:val="00175054"/>
    <w:rsid w:val="00181BF5"/>
    <w:rsid w:val="001834BE"/>
    <w:rsid w:val="00186E70"/>
    <w:rsid w:val="001875EA"/>
    <w:rsid w:val="00193097"/>
    <w:rsid w:val="00193586"/>
    <w:rsid w:val="00195CA7"/>
    <w:rsid w:val="00196C18"/>
    <w:rsid w:val="00197672"/>
    <w:rsid w:val="00197845"/>
    <w:rsid w:val="001A0D03"/>
    <w:rsid w:val="001A310D"/>
    <w:rsid w:val="001A3643"/>
    <w:rsid w:val="001A4A42"/>
    <w:rsid w:val="001A5242"/>
    <w:rsid w:val="001A6307"/>
    <w:rsid w:val="001B10ED"/>
    <w:rsid w:val="001B2CD8"/>
    <w:rsid w:val="001B314A"/>
    <w:rsid w:val="001B39D2"/>
    <w:rsid w:val="001B4426"/>
    <w:rsid w:val="001B4BB2"/>
    <w:rsid w:val="001B4C29"/>
    <w:rsid w:val="001B56B3"/>
    <w:rsid w:val="001B661C"/>
    <w:rsid w:val="001B7417"/>
    <w:rsid w:val="001C0584"/>
    <w:rsid w:val="001C108F"/>
    <w:rsid w:val="001C2D56"/>
    <w:rsid w:val="001C2F04"/>
    <w:rsid w:val="001C31AE"/>
    <w:rsid w:val="001C3247"/>
    <w:rsid w:val="001C5CE8"/>
    <w:rsid w:val="001C5EDE"/>
    <w:rsid w:val="001C774F"/>
    <w:rsid w:val="001D665C"/>
    <w:rsid w:val="001D763A"/>
    <w:rsid w:val="001E017C"/>
    <w:rsid w:val="001E160A"/>
    <w:rsid w:val="001E1683"/>
    <w:rsid w:val="001E1E57"/>
    <w:rsid w:val="001E336B"/>
    <w:rsid w:val="001E3E0C"/>
    <w:rsid w:val="001E6077"/>
    <w:rsid w:val="001E6A4F"/>
    <w:rsid w:val="001E6EC7"/>
    <w:rsid w:val="001F04EE"/>
    <w:rsid w:val="001F13DA"/>
    <w:rsid w:val="001F1FFB"/>
    <w:rsid w:val="001F2188"/>
    <w:rsid w:val="001F2B07"/>
    <w:rsid w:val="001F59B1"/>
    <w:rsid w:val="001F6B3E"/>
    <w:rsid w:val="001F7232"/>
    <w:rsid w:val="001F7F33"/>
    <w:rsid w:val="00201E11"/>
    <w:rsid w:val="0020317B"/>
    <w:rsid w:val="00205D70"/>
    <w:rsid w:val="002063AD"/>
    <w:rsid w:val="002079B7"/>
    <w:rsid w:val="00207ADB"/>
    <w:rsid w:val="00207FA0"/>
    <w:rsid w:val="002106FC"/>
    <w:rsid w:val="0021117A"/>
    <w:rsid w:val="00211C86"/>
    <w:rsid w:val="0021414A"/>
    <w:rsid w:val="00214C28"/>
    <w:rsid w:val="002155A1"/>
    <w:rsid w:val="0021764E"/>
    <w:rsid w:val="002230F5"/>
    <w:rsid w:val="00223CD2"/>
    <w:rsid w:val="00225A27"/>
    <w:rsid w:val="002261A6"/>
    <w:rsid w:val="0022628A"/>
    <w:rsid w:val="002323A4"/>
    <w:rsid w:val="00232614"/>
    <w:rsid w:val="002347CF"/>
    <w:rsid w:val="002350AE"/>
    <w:rsid w:val="00236322"/>
    <w:rsid w:val="00241D95"/>
    <w:rsid w:val="00241EF4"/>
    <w:rsid w:val="00242C99"/>
    <w:rsid w:val="00243627"/>
    <w:rsid w:val="00243C0D"/>
    <w:rsid w:val="00244AC2"/>
    <w:rsid w:val="00244C56"/>
    <w:rsid w:val="00245C91"/>
    <w:rsid w:val="0024606C"/>
    <w:rsid w:val="00246DAA"/>
    <w:rsid w:val="002470A6"/>
    <w:rsid w:val="00247233"/>
    <w:rsid w:val="0025003F"/>
    <w:rsid w:val="0025249C"/>
    <w:rsid w:val="002524C7"/>
    <w:rsid w:val="0025498C"/>
    <w:rsid w:val="00255A36"/>
    <w:rsid w:val="002572F1"/>
    <w:rsid w:val="002603E0"/>
    <w:rsid w:val="002620D0"/>
    <w:rsid w:val="00262457"/>
    <w:rsid w:val="00264BBD"/>
    <w:rsid w:val="00266197"/>
    <w:rsid w:val="00270A9F"/>
    <w:rsid w:val="0027100F"/>
    <w:rsid w:val="002711C3"/>
    <w:rsid w:val="00271C72"/>
    <w:rsid w:val="00271D9C"/>
    <w:rsid w:val="00272BC1"/>
    <w:rsid w:val="0027363F"/>
    <w:rsid w:val="00275255"/>
    <w:rsid w:val="00276131"/>
    <w:rsid w:val="00276AFF"/>
    <w:rsid w:val="0027769F"/>
    <w:rsid w:val="00277A84"/>
    <w:rsid w:val="00277C76"/>
    <w:rsid w:val="00277F02"/>
    <w:rsid w:val="00280120"/>
    <w:rsid w:val="0028036E"/>
    <w:rsid w:val="0028184B"/>
    <w:rsid w:val="0028203E"/>
    <w:rsid w:val="002826C8"/>
    <w:rsid w:val="002827BC"/>
    <w:rsid w:val="0028281C"/>
    <w:rsid w:val="002828D9"/>
    <w:rsid w:val="00282E15"/>
    <w:rsid w:val="00283DD9"/>
    <w:rsid w:val="00283DFD"/>
    <w:rsid w:val="00284649"/>
    <w:rsid w:val="0028467C"/>
    <w:rsid w:val="00284FD8"/>
    <w:rsid w:val="002853D1"/>
    <w:rsid w:val="00285FDC"/>
    <w:rsid w:val="00286805"/>
    <w:rsid w:val="00286EE8"/>
    <w:rsid w:val="00287074"/>
    <w:rsid w:val="002904F2"/>
    <w:rsid w:val="00291C16"/>
    <w:rsid w:val="00292384"/>
    <w:rsid w:val="002941DC"/>
    <w:rsid w:val="0029581D"/>
    <w:rsid w:val="00295A40"/>
    <w:rsid w:val="00296046"/>
    <w:rsid w:val="00296581"/>
    <w:rsid w:val="002A0A94"/>
    <w:rsid w:val="002A0DBE"/>
    <w:rsid w:val="002A13AD"/>
    <w:rsid w:val="002A4705"/>
    <w:rsid w:val="002A6D93"/>
    <w:rsid w:val="002B02FA"/>
    <w:rsid w:val="002B0691"/>
    <w:rsid w:val="002B2F17"/>
    <w:rsid w:val="002B3964"/>
    <w:rsid w:val="002B7A0E"/>
    <w:rsid w:val="002C04DC"/>
    <w:rsid w:val="002C07DD"/>
    <w:rsid w:val="002C1530"/>
    <w:rsid w:val="002C22AE"/>
    <w:rsid w:val="002C37F4"/>
    <w:rsid w:val="002C4407"/>
    <w:rsid w:val="002C5D5D"/>
    <w:rsid w:val="002C6CAC"/>
    <w:rsid w:val="002C73CA"/>
    <w:rsid w:val="002C74F8"/>
    <w:rsid w:val="002C77B6"/>
    <w:rsid w:val="002D01F7"/>
    <w:rsid w:val="002D03ED"/>
    <w:rsid w:val="002D255F"/>
    <w:rsid w:val="002D2BFB"/>
    <w:rsid w:val="002D3942"/>
    <w:rsid w:val="002D44EA"/>
    <w:rsid w:val="002D64AA"/>
    <w:rsid w:val="002E0E35"/>
    <w:rsid w:val="002E1E36"/>
    <w:rsid w:val="002E2F4D"/>
    <w:rsid w:val="002E5274"/>
    <w:rsid w:val="002E6190"/>
    <w:rsid w:val="002E6645"/>
    <w:rsid w:val="002F03CD"/>
    <w:rsid w:val="002F03D0"/>
    <w:rsid w:val="002F294D"/>
    <w:rsid w:val="002F2951"/>
    <w:rsid w:val="002F4DC1"/>
    <w:rsid w:val="002F5C6F"/>
    <w:rsid w:val="002F5FA5"/>
    <w:rsid w:val="002F7784"/>
    <w:rsid w:val="00302458"/>
    <w:rsid w:val="003035ED"/>
    <w:rsid w:val="00303D5D"/>
    <w:rsid w:val="00304990"/>
    <w:rsid w:val="00305C38"/>
    <w:rsid w:val="003068EC"/>
    <w:rsid w:val="00310B28"/>
    <w:rsid w:val="003112B6"/>
    <w:rsid w:val="00311B48"/>
    <w:rsid w:val="003144F4"/>
    <w:rsid w:val="003158DB"/>
    <w:rsid w:val="00315FB8"/>
    <w:rsid w:val="00316C40"/>
    <w:rsid w:val="003223A3"/>
    <w:rsid w:val="003243E0"/>
    <w:rsid w:val="00324612"/>
    <w:rsid w:val="00324745"/>
    <w:rsid w:val="00330454"/>
    <w:rsid w:val="003324E7"/>
    <w:rsid w:val="00334632"/>
    <w:rsid w:val="003377E7"/>
    <w:rsid w:val="00337A96"/>
    <w:rsid w:val="0034117D"/>
    <w:rsid w:val="00342019"/>
    <w:rsid w:val="003421BF"/>
    <w:rsid w:val="00342EE4"/>
    <w:rsid w:val="00343B8A"/>
    <w:rsid w:val="003454C2"/>
    <w:rsid w:val="00345502"/>
    <w:rsid w:val="00345C05"/>
    <w:rsid w:val="00345C48"/>
    <w:rsid w:val="003513CE"/>
    <w:rsid w:val="003526E7"/>
    <w:rsid w:val="003542F5"/>
    <w:rsid w:val="003558C0"/>
    <w:rsid w:val="00355973"/>
    <w:rsid w:val="0036123A"/>
    <w:rsid w:val="003622E7"/>
    <w:rsid w:val="0036276D"/>
    <w:rsid w:val="00362EF7"/>
    <w:rsid w:val="003636BF"/>
    <w:rsid w:val="00364017"/>
    <w:rsid w:val="003647D3"/>
    <w:rsid w:val="00364DE9"/>
    <w:rsid w:val="00364E9C"/>
    <w:rsid w:val="003663FD"/>
    <w:rsid w:val="0036692C"/>
    <w:rsid w:val="00366B41"/>
    <w:rsid w:val="00370ACA"/>
    <w:rsid w:val="0037191B"/>
    <w:rsid w:val="003728BC"/>
    <w:rsid w:val="003728C8"/>
    <w:rsid w:val="003738D1"/>
    <w:rsid w:val="00373E0E"/>
    <w:rsid w:val="00374AB3"/>
    <w:rsid w:val="003751A6"/>
    <w:rsid w:val="00375322"/>
    <w:rsid w:val="0037555D"/>
    <w:rsid w:val="003771A6"/>
    <w:rsid w:val="00377DCE"/>
    <w:rsid w:val="00380340"/>
    <w:rsid w:val="003821B0"/>
    <w:rsid w:val="00382693"/>
    <w:rsid w:val="00382EAE"/>
    <w:rsid w:val="00383E9C"/>
    <w:rsid w:val="0038726F"/>
    <w:rsid w:val="00387562"/>
    <w:rsid w:val="00387D10"/>
    <w:rsid w:val="00390F66"/>
    <w:rsid w:val="003913BF"/>
    <w:rsid w:val="0039280D"/>
    <w:rsid w:val="00392854"/>
    <w:rsid w:val="00393352"/>
    <w:rsid w:val="00394EBA"/>
    <w:rsid w:val="003961EE"/>
    <w:rsid w:val="00396989"/>
    <w:rsid w:val="003A1425"/>
    <w:rsid w:val="003A3EF6"/>
    <w:rsid w:val="003A4127"/>
    <w:rsid w:val="003A539A"/>
    <w:rsid w:val="003A628A"/>
    <w:rsid w:val="003A69A4"/>
    <w:rsid w:val="003A70BD"/>
    <w:rsid w:val="003A7864"/>
    <w:rsid w:val="003B11B7"/>
    <w:rsid w:val="003B15A7"/>
    <w:rsid w:val="003B1BE3"/>
    <w:rsid w:val="003B2791"/>
    <w:rsid w:val="003B47C9"/>
    <w:rsid w:val="003B62F7"/>
    <w:rsid w:val="003B7BA8"/>
    <w:rsid w:val="003C0141"/>
    <w:rsid w:val="003C0D39"/>
    <w:rsid w:val="003C12C4"/>
    <w:rsid w:val="003C1C6E"/>
    <w:rsid w:val="003C3836"/>
    <w:rsid w:val="003C48F2"/>
    <w:rsid w:val="003C505A"/>
    <w:rsid w:val="003C65EE"/>
    <w:rsid w:val="003C7943"/>
    <w:rsid w:val="003D091D"/>
    <w:rsid w:val="003D1A58"/>
    <w:rsid w:val="003D33DA"/>
    <w:rsid w:val="003D3EEF"/>
    <w:rsid w:val="003D6170"/>
    <w:rsid w:val="003D6E5D"/>
    <w:rsid w:val="003E072B"/>
    <w:rsid w:val="003E33B0"/>
    <w:rsid w:val="003E36E8"/>
    <w:rsid w:val="003E4180"/>
    <w:rsid w:val="003E71B2"/>
    <w:rsid w:val="003E74C4"/>
    <w:rsid w:val="003F00BF"/>
    <w:rsid w:val="003F3855"/>
    <w:rsid w:val="003F505B"/>
    <w:rsid w:val="003F5292"/>
    <w:rsid w:val="003F639A"/>
    <w:rsid w:val="003F6A68"/>
    <w:rsid w:val="0040009D"/>
    <w:rsid w:val="00400308"/>
    <w:rsid w:val="00401A20"/>
    <w:rsid w:val="004022CF"/>
    <w:rsid w:val="004034F9"/>
    <w:rsid w:val="00407CE9"/>
    <w:rsid w:val="00412252"/>
    <w:rsid w:val="00412F7E"/>
    <w:rsid w:val="00416AB5"/>
    <w:rsid w:val="0041758D"/>
    <w:rsid w:val="00421411"/>
    <w:rsid w:val="00421D5B"/>
    <w:rsid w:val="0042272B"/>
    <w:rsid w:val="004234A3"/>
    <w:rsid w:val="00423742"/>
    <w:rsid w:val="0042571A"/>
    <w:rsid w:val="004265DD"/>
    <w:rsid w:val="00433723"/>
    <w:rsid w:val="00434446"/>
    <w:rsid w:val="00434CD4"/>
    <w:rsid w:val="004358E9"/>
    <w:rsid w:val="00435BEB"/>
    <w:rsid w:val="00436301"/>
    <w:rsid w:val="00437402"/>
    <w:rsid w:val="00437A8C"/>
    <w:rsid w:val="00437BA1"/>
    <w:rsid w:val="00440055"/>
    <w:rsid w:val="00440552"/>
    <w:rsid w:val="004409DC"/>
    <w:rsid w:val="00442D65"/>
    <w:rsid w:val="00443077"/>
    <w:rsid w:val="00443DFC"/>
    <w:rsid w:val="00444E19"/>
    <w:rsid w:val="00445600"/>
    <w:rsid w:val="004457A2"/>
    <w:rsid w:val="0045179A"/>
    <w:rsid w:val="00452626"/>
    <w:rsid w:val="004535A2"/>
    <w:rsid w:val="0045367D"/>
    <w:rsid w:val="004543A2"/>
    <w:rsid w:val="00455756"/>
    <w:rsid w:val="00456A6B"/>
    <w:rsid w:val="00457FF6"/>
    <w:rsid w:val="00461542"/>
    <w:rsid w:val="00463091"/>
    <w:rsid w:val="004652D3"/>
    <w:rsid w:val="004660B8"/>
    <w:rsid w:val="00470696"/>
    <w:rsid w:val="004712A4"/>
    <w:rsid w:val="00471AE5"/>
    <w:rsid w:val="00473F54"/>
    <w:rsid w:val="00474D66"/>
    <w:rsid w:val="004763FD"/>
    <w:rsid w:val="004775E5"/>
    <w:rsid w:val="00480FBE"/>
    <w:rsid w:val="00481D28"/>
    <w:rsid w:val="00484198"/>
    <w:rsid w:val="00485B50"/>
    <w:rsid w:val="00485BF4"/>
    <w:rsid w:val="00486B19"/>
    <w:rsid w:val="00486E6D"/>
    <w:rsid w:val="00487081"/>
    <w:rsid w:val="00487A0F"/>
    <w:rsid w:val="00487FBB"/>
    <w:rsid w:val="00490AE2"/>
    <w:rsid w:val="004912AB"/>
    <w:rsid w:val="0049164F"/>
    <w:rsid w:val="004916F9"/>
    <w:rsid w:val="00491BA5"/>
    <w:rsid w:val="00492A48"/>
    <w:rsid w:val="004934BB"/>
    <w:rsid w:val="00493898"/>
    <w:rsid w:val="004968D2"/>
    <w:rsid w:val="00496CC1"/>
    <w:rsid w:val="0049778F"/>
    <w:rsid w:val="004A01A9"/>
    <w:rsid w:val="004A1667"/>
    <w:rsid w:val="004A1DAB"/>
    <w:rsid w:val="004A45FE"/>
    <w:rsid w:val="004A4CF1"/>
    <w:rsid w:val="004A54CF"/>
    <w:rsid w:val="004A59AB"/>
    <w:rsid w:val="004A7D0B"/>
    <w:rsid w:val="004B0A0C"/>
    <w:rsid w:val="004B0E90"/>
    <w:rsid w:val="004B25E3"/>
    <w:rsid w:val="004B34DE"/>
    <w:rsid w:val="004B64D5"/>
    <w:rsid w:val="004B6EA8"/>
    <w:rsid w:val="004B7303"/>
    <w:rsid w:val="004C2CD6"/>
    <w:rsid w:val="004C46C0"/>
    <w:rsid w:val="004C49A1"/>
    <w:rsid w:val="004C4FAC"/>
    <w:rsid w:val="004C5163"/>
    <w:rsid w:val="004C59D3"/>
    <w:rsid w:val="004C5B59"/>
    <w:rsid w:val="004C5F1F"/>
    <w:rsid w:val="004C73DA"/>
    <w:rsid w:val="004C796D"/>
    <w:rsid w:val="004C79A7"/>
    <w:rsid w:val="004D07C5"/>
    <w:rsid w:val="004D2019"/>
    <w:rsid w:val="004D30E6"/>
    <w:rsid w:val="004D6831"/>
    <w:rsid w:val="004D7DDD"/>
    <w:rsid w:val="004E15A5"/>
    <w:rsid w:val="004E205F"/>
    <w:rsid w:val="004E2DCF"/>
    <w:rsid w:val="004E2E8E"/>
    <w:rsid w:val="004E45D7"/>
    <w:rsid w:val="004E4A22"/>
    <w:rsid w:val="004E55FE"/>
    <w:rsid w:val="004E607D"/>
    <w:rsid w:val="004E6765"/>
    <w:rsid w:val="004E7551"/>
    <w:rsid w:val="004F2078"/>
    <w:rsid w:val="004F23EC"/>
    <w:rsid w:val="004F2BB4"/>
    <w:rsid w:val="004F3D77"/>
    <w:rsid w:val="004F4383"/>
    <w:rsid w:val="004F46A8"/>
    <w:rsid w:val="004F582B"/>
    <w:rsid w:val="004F623B"/>
    <w:rsid w:val="004F62B9"/>
    <w:rsid w:val="004F67A6"/>
    <w:rsid w:val="004F70A4"/>
    <w:rsid w:val="004F7390"/>
    <w:rsid w:val="004F744A"/>
    <w:rsid w:val="00502756"/>
    <w:rsid w:val="00503B1D"/>
    <w:rsid w:val="00504E51"/>
    <w:rsid w:val="0050561D"/>
    <w:rsid w:val="00505951"/>
    <w:rsid w:val="005075AD"/>
    <w:rsid w:val="00507BDC"/>
    <w:rsid w:val="00507F74"/>
    <w:rsid w:val="00510484"/>
    <w:rsid w:val="00513636"/>
    <w:rsid w:val="0051450E"/>
    <w:rsid w:val="00514919"/>
    <w:rsid w:val="0051578B"/>
    <w:rsid w:val="00515943"/>
    <w:rsid w:val="005220FE"/>
    <w:rsid w:val="00523009"/>
    <w:rsid w:val="00523965"/>
    <w:rsid w:val="0052688E"/>
    <w:rsid w:val="0052696E"/>
    <w:rsid w:val="00526F73"/>
    <w:rsid w:val="00527955"/>
    <w:rsid w:val="00527F6F"/>
    <w:rsid w:val="005303D6"/>
    <w:rsid w:val="0053114E"/>
    <w:rsid w:val="00531184"/>
    <w:rsid w:val="00533576"/>
    <w:rsid w:val="00534471"/>
    <w:rsid w:val="00534862"/>
    <w:rsid w:val="0053736C"/>
    <w:rsid w:val="0054132A"/>
    <w:rsid w:val="00542238"/>
    <w:rsid w:val="00542AC5"/>
    <w:rsid w:val="00542ADF"/>
    <w:rsid w:val="005474E9"/>
    <w:rsid w:val="00547653"/>
    <w:rsid w:val="00553D35"/>
    <w:rsid w:val="00553E61"/>
    <w:rsid w:val="00554763"/>
    <w:rsid w:val="00556962"/>
    <w:rsid w:val="005574DE"/>
    <w:rsid w:val="00557F1B"/>
    <w:rsid w:val="00561745"/>
    <w:rsid w:val="00562B2E"/>
    <w:rsid w:val="005641F4"/>
    <w:rsid w:val="00564693"/>
    <w:rsid w:val="00565897"/>
    <w:rsid w:val="00566E72"/>
    <w:rsid w:val="0057015E"/>
    <w:rsid w:val="00570D23"/>
    <w:rsid w:val="005725AC"/>
    <w:rsid w:val="0057300F"/>
    <w:rsid w:val="00574999"/>
    <w:rsid w:val="005763AF"/>
    <w:rsid w:val="00580B38"/>
    <w:rsid w:val="005816C7"/>
    <w:rsid w:val="00581C18"/>
    <w:rsid w:val="00582301"/>
    <w:rsid w:val="005823B4"/>
    <w:rsid w:val="005841C0"/>
    <w:rsid w:val="0058738D"/>
    <w:rsid w:val="00591B78"/>
    <w:rsid w:val="00592B4B"/>
    <w:rsid w:val="00592D36"/>
    <w:rsid w:val="005935BA"/>
    <w:rsid w:val="005944F4"/>
    <w:rsid w:val="00596BA2"/>
    <w:rsid w:val="00596E1C"/>
    <w:rsid w:val="005A0357"/>
    <w:rsid w:val="005A1224"/>
    <w:rsid w:val="005A1B4F"/>
    <w:rsid w:val="005A3450"/>
    <w:rsid w:val="005A4D38"/>
    <w:rsid w:val="005A51E9"/>
    <w:rsid w:val="005A5FFF"/>
    <w:rsid w:val="005A6700"/>
    <w:rsid w:val="005A7007"/>
    <w:rsid w:val="005B01D1"/>
    <w:rsid w:val="005B0C8B"/>
    <w:rsid w:val="005B1A6A"/>
    <w:rsid w:val="005B2970"/>
    <w:rsid w:val="005B3069"/>
    <w:rsid w:val="005B3F19"/>
    <w:rsid w:val="005B3F67"/>
    <w:rsid w:val="005B5E2F"/>
    <w:rsid w:val="005B705C"/>
    <w:rsid w:val="005C0115"/>
    <w:rsid w:val="005C03EA"/>
    <w:rsid w:val="005C0480"/>
    <w:rsid w:val="005C163D"/>
    <w:rsid w:val="005C2FBA"/>
    <w:rsid w:val="005C34E9"/>
    <w:rsid w:val="005C37A2"/>
    <w:rsid w:val="005C4252"/>
    <w:rsid w:val="005C52AB"/>
    <w:rsid w:val="005C613A"/>
    <w:rsid w:val="005C6392"/>
    <w:rsid w:val="005C7847"/>
    <w:rsid w:val="005D0A01"/>
    <w:rsid w:val="005D0B19"/>
    <w:rsid w:val="005D1040"/>
    <w:rsid w:val="005D22BC"/>
    <w:rsid w:val="005D24EC"/>
    <w:rsid w:val="005D2619"/>
    <w:rsid w:val="005D3E57"/>
    <w:rsid w:val="005D4A67"/>
    <w:rsid w:val="005D5D64"/>
    <w:rsid w:val="005D5E3F"/>
    <w:rsid w:val="005D6399"/>
    <w:rsid w:val="005D67CB"/>
    <w:rsid w:val="005D77FA"/>
    <w:rsid w:val="005D7931"/>
    <w:rsid w:val="005E1D2F"/>
    <w:rsid w:val="005E22F2"/>
    <w:rsid w:val="005E37C0"/>
    <w:rsid w:val="005E4084"/>
    <w:rsid w:val="005E45F4"/>
    <w:rsid w:val="005F0035"/>
    <w:rsid w:val="005F2305"/>
    <w:rsid w:val="005F2A8C"/>
    <w:rsid w:val="005F39E7"/>
    <w:rsid w:val="005F497F"/>
    <w:rsid w:val="005F4F06"/>
    <w:rsid w:val="005F609C"/>
    <w:rsid w:val="00602520"/>
    <w:rsid w:val="006036D4"/>
    <w:rsid w:val="006048A4"/>
    <w:rsid w:val="00606CF4"/>
    <w:rsid w:val="0061027D"/>
    <w:rsid w:val="006104A0"/>
    <w:rsid w:val="00610D84"/>
    <w:rsid w:val="00611068"/>
    <w:rsid w:val="006118B4"/>
    <w:rsid w:val="00612EC8"/>
    <w:rsid w:val="00613B8C"/>
    <w:rsid w:val="00615C1A"/>
    <w:rsid w:val="00615E43"/>
    <w:rsid w:val="0061607F"/>
    <w:rsid w:val="0061621A"/>
    <w:rsid w:val="00620D5E"/>
    <w:rsid w:val="00621D0A"/>
    <w:rsid w:val="0062216C"/>
    <w:rsid w:val="006223F2"/>
    <w:rsid w:val="00622A86"/>
    <w:rsid w:val="00623AF8"/>
    <w:rsid w:val="006246D0"/>
    <w:rsid w:val="00624757"/>
    <w:rsid w:val="00624C41"/>
    <w:rsid w:val="00624DDC"/>
    <w:rsid w:val="0062741E"/>
    <w:rsid w:val="00631260"/>
    <w:rsid w:val="006317A5"/>
    <w:rsid w:val="006325BB"/>
    <w:rsid w:val="006326D7"/>
    <w:rsid w:val="0063297F"/>
    <w:rsid w:val="00632E6B"/>
    <w:rsid w:val="00634171"/>
    <w:rsid w:val="006366B9"/>
    <w:rsid w:val="00641F35"/>
    <w:rsid w:val="00641FAD"/>
    <w:rsid w:val="0064378C"/>
    <w:rsid w:val="0064552D"/>
    <w:rsid w:val="00646836"/>
    <w:rsid w:val="00646AA4"/>
    <w:rsid w:val="006471A9"/>
    <w:rsid w:val="006471D4"/>
    <w:rsid w:val="0064770E"/>
    <w:rsid w:val="00647ABC"/>
    <w:rsid w:val="00651290"/>
    <w:rsid w:val="00652F8D"/>
    <w:rsid w:val="0065370D"/>
    <w:rsid w:val="00653936"/>
    <w:rsid w:val="00654E7F"/>
    <w:rsid w:val="00655556"/>
    <w:rsid w:val="006574C5"/>
    <w:rsid w:val="00657EA7"/>
    <w:rsid w:val="0066099D"/>
    <w:rsid w:val="006630E6"/>
    <w:rsid w:val="006633DB"/>
    <w:rsid w:val="00666C48"/>
    <w:rsid w:val="00667AF3"/>
    <w:rsid w:val="00672770"/>
    <w:rsid w:val="00672848"/>
    <w:rsid w:val="0067446D"/>
    <w:rsid w:val="006761D4"/>
    <w:rsid w:val="006766AB"/>
    <w:rsid w:val="0067779C"/>
    <w:rsid w:val="00681F28"/>
    <w:rsid w:val="00684910"/>
    <w:rsid w:val="00684B90"/>
    <w:rsid w:val="006852E9"/>
    <w:rsid w:val="00685FCE"/>
    <w:rsid w:val="00690646"/>
    <w:rsid w:val="00690705"/>
    <w:rsid w:val="00690CA9"/>
    <w:rsid w:val="00690D0A"/>
    <w:rsid w:val="00691B34"/>
    <w:rsid w:val="00692FBC"/>
    <w:rsid w:val="0069315F"/>
    <w:rsid w:val="00693370"/>
    <w:rsid w:val="00694F35"/>
    <w:rsid w:val="00695066"/>
    <w:rsid w:val="006954D5"/>
    <w:rsid w:val="00695581"/>
    <w:rsid w:val="00695829"/>
    <w:rsid w:val="00697233"/>
    <w:rsid w:val="00697578"/>
    <w:rsid w:val="006A064F"/>
    <w:rsid w:val="006A175D"/>
    <w:rsid w:val="006A374E"/>
    <w:rsid w:val="006A5462"/>
    <w:rsid w:val="006A653F"/>
    <w:rsid w:val="006A6765"/>
    <w:rsid w:val="006A71E9"/>
    <w:rsid w:val="006A7E7F"/>
    <w:rsid w:val="006B03D8"/>
    <w:rsid w:val="006B249B"/>
    <w:rsid w:val="006B3D31"/>
    <w:rsid w:val="006B55B8"/>
    <w:rsid w:val="006B6742"/>
    <w:rsid w:val="006B7162"/>
    <w:rsid w:val="006C3272"/>
    <w:rsid w:val="006C346F"/>
    <w:rsid w:val="006C46C8"/>
    <w:rsid w:val="006C51E7"/>
    <w:rsid w:val="006C5302"/>
    <w:rsid w:val="006C63C9"/>
    <w:rsid w:val="006D2215"/>
    <w:rsid w:val="006D64AC"/>
    <w:rsid w:val="006D6F0E"/>
    <w:rsid w:val="006E593E"/>
    <w:rsid w:val="006E6777"/>
    <w:rsid w:val="006E6C3E"/>
    <w:rsid w:val="006E7021"/>
    <w:rsid w:val="006E7D3B"/>
    <w:rsid w:val="006F0C90"/>
    <w:rsid w:val="006F1176"/>
    <w:rsid w:val="006F14BF"/>
    <w:rsid w:val="006F19D7"/>
    <w:rsid w:val="006F28A4"/>
    <w:rsid w:val="006F2D8F"/>
    <w:rsid w:val="006F3230"/>
    <w:rsid w:val="006F3978"/>
    <w:rsid w:val="006F53C3"/>
    <w:rsid w:val="006F788D"/>
    <w:rsid w:val="007011FB"/>
    <w:rsid w:val="007029D0"/>
    <w:rsid w:val="00703379"/>
    <w:rsid w:val="00703897"/>
    <w:rsid w:val="0070462C"/>
    <w:rsid w:val="00705A2C"/>
    <w:rsid w:val="00707FF3"/>
    <w:rsid w:val="00710F33"/>
    <w:rsid w:val="00712BCB"/>
    <w:rsid w:val="00713011"/>
    <w:rsid w:val="007139D1"/>
    <w:rsid w:val="00713B20"/>
    <w:rsid w:val="007155C8"/>
    <w:rsid w:val="00715E77"/>
    <w:rsid w:val="007169E8"/>
    <w:rsid w:val="00717DF2"/>
    <w:rsid w:val="007203BF"/>
    <w:rsid w:val="007206F4"/>
    <w:rsid w:val="0072121F"/>
    <w:rsid w:val="00722040"/>
    <w:rsid w:val="00722064"/>
    <w:rsid w:val="00723084"/>
    <w:rsid w:val="0072420F"/>
    <w:rsid w:val="00724B08"/>
    <w:rsid w:val="00725C08"/>
    <w:rsid w:val="00727B36"/>
    <w:rsid w:val="00727F28"/>
    <w:rsid w:val="007368A7"/>
    <w:rsid w:val="00736C2C"/>
    <w:rsid w:val="00737193"/>
    <w:rsid w:val="00737974"/>
    <w:rsid w:val="00737D76"/>
    <w:rsid w:val="0074031D"/>
    <w:rsid w:val="00741C30"/>
    <w:rsid w:val="00743BE0"/>
    <w:rsid w:val="00744AE8"/>
    <w:rsid w:val="00745728"/>
    <w:rsid w:val="0074743D"/>
    <w:rsid w:val="00752480"/>
    <w:rsid w:val="00754817"/>
    <w:rsid w:val="0075500A"/>
    <w:rsid w:val="00755364"/>
    <w:rsid w:val="00756810"/>
    <w:rsid w:val="00756D28"/>
    <w:rsid w:val="00757954"/>
    <w:rsid w:val="00760066"/>
    <w:rsid w:val="00762FC9"/>
    <w:rsid w:val="007635BC"/>
    <w:rsid w:val="0076426A"/>
    <w:rsid w:val="00764372"/>
    <w:rsid w:val="007646A8"/>
    <w:rsid w:val="00764DFE"/>
    <w:rsid w:val="0076629F"/>
    <w:rsid w:val="007662BF"/>
    <w:rsid w:val="00766491"/>
    <w:rsid w:val="00771469"/>
    <w:rsid w:val="00771FEC"/>
    <w:rsid w:val="007723FD"/>
    <w:rsid w:val="00773EE4"/>
    <w:rsid w:val="007751B3"/>
    <w:rsid w:val="00775D2A"/>
    <w:rsid w:val="00776953"/>
    <w:rsid w:val="00782577"/>
    <w:rsid w:val="0078635F"/>
    <w:rsid w:val="00786E27"/>
    <w:rsid w:val="007874D3"/>
    <w:rsid w:val="00787F0F"/>
    <w:rsid w:val="0079068A"/>
    <w:rsid w:val="00791F7D"/>
    <w:rsid w:val="00792F30"/>
    <w:rsid w:val="00792F9C"/>
    <w:rsid w:val="00794F48"/>
    <w:rsid w:val="0079523F"/>
    <w:rsid w:val="00796C80"/>
    <w:rsid w:val="00796E33"/>
    <w:rsid w:val="0079767E"/>
    <w:rsid w:val="007A03DE"/>
    <w:rsid w:val="007A31EC"/>
    <w:rsid w:val="007A3B85"/>
    <w:rsid w:val="007A7EB6"/>
    <w:rsid w:val="007B0AE9"/>
    <w:rsid w:val="007B0B86"/>
    <w:rsid w:val="007B7B35"/>
    <w:rsid w:val="007C083F"/>
    <w:rsid w:val="007C430E"/>
    <w:rsid w:val="007C44FC"/>
    <w:rsid w:val="007C6269"/>
    <w:rsid w:val="007C735A"/>
    <w:rsid w:val="007D17E1"/>
    <w:rsid w:val="007D1967"/>
    <w:rsid w:val="007D2447"/>
    <w:rsid w:val="007D4863"/>
    <w:rsid w:val="007D7C79"/>
    <w:rsid w:val="007D7FDE"/>
    <w:rsid w:val="007E09D4"/>
    <w:rsid w:val="007E1ECE"/>
    <w:rsid w:val="007E6C89"/>
    <w:rsid w:val="007E76F3"/>
    <w:rsid w:val="007E774E"/>
    <w:rsid w:val="007F0594"/>
    <w:rsid w:val="007F17D9"/>
    <w:rsid w:val="007F279A"/>
    <w:rsid w:val="007F3BA5"/>
    <w:rsid w:val="007F4A1C"/>
    <w:rsid w:val="007F4D98"/>
    <w:rsid w:val="007F4E1A"/>
    <w:rsid w:val="007F58C5"/>
    <w:rsid w:val="007F6245"/>
    <w:rsid w:val="007F76F2"/>
    <w:rsid w:val="007F7E92"/>
    <w:rsid w:val="008006FE"/>
    <w:rsid w:val="00800B5F"/>
    <w:rsid w:val="008019BD"/>
    <w:rsid w:val="008028B1"/>
    <w:rsid w:val="00802FB6"/>
    <w:rsid w:val="008033C8"/>
    <w:rsid w:val="008075D9"/>
    <w:rsid w:val="0081248E"/>
    <w:rsid w:val="00812A2C"/>
    <w:rsid w:val="00812D1C"/>
    <w:rsid w:val="008142A2"/>
    <w:rsid w:val="00814592"/>
    <w:rsid w:val="0081503A"/>
    <w:rsid w:val="00822084"/>
    <w:rsid w:val="008222A0"/>
    <w:rsid w:val="00823499"/>
    <w:rsid w:val="00823605"/>
    <w:rsid w:val="0083058D"/>
    <w:rsid w:val="008305A2"/>
    <w:rsid w:val="008305C2"/>
    <w:rsid w:val="00830A35"/>
    <w:rsid w:val="00831254"/>
    <w:rsid w:val="0083198E"/>
    <w:rsid w:val="0083264E"/>
    <w:rsid w:val="008330D3"/>
    <w:rsid w:val="008361BE"/>
    <w:rsid w:val="00837BD0"/>
    <w:rsid w:val="008403D8"/>
    <w:rsid w:val="00841005"/>
    <w:rsid w:val="008416B7"/>
    <w:rsid w:val="008445D1"/>
    <w:rsid w:val="00844F3D"/>
    <w:rsid w:val="00845067"/>
    <w:rsid w:val="00845CBB"/>
    <w:rsid w:val="00847D43"/>
    <w:rsid w:val="00850236"/>
    <w:rsid w:val="008511C0"/>
    <w:rsid w:val="008516EC"/>
    <w:rsid w:val="008529CA"/>
    <w:rsid w:val="008539BA"/>
    <w:rsid w:val="008543A6"/>
    <w:rsid w:val="00855B37"/>
    <w:rsid w:val="008561A7"/>
    <w:rsid w:val="00856C25"/>
    <w:rsid w:val="0085727C"/>
    <w:rsid w:val="00857F6C"/>
    <w:rsid w:val="00861DA4"/>
    <w:rsid w:val="008626D5"/>
    <w:rsid w:val="008635F7"/>
    <w:rsid w:val="00863AA2"/>
    <w:rsid w:val="00866A84"/>
    <w:rsid w:val="00866C5D"/>
    <w:rsid w:val="008679A3"/>
    <w:rsid w:val="008700E6"/>
    <w:rsid w:val="008716D5"/>
    <w:rsid w:val="00872945"/>
    <w:rsid w:val="00872C47"/>
    <w:rsid w:val="008735AB"/>
    <w:rsid w:val="008750F4"/>
    <w:rsid w:val="00875894"/>
    <w:rsid w:val="008772EA"/>
    <w:rsid w:val="00877A90"/>
    <w:rsid w:val="0088119D"/>
    <w:rsid w:val="00881421"/>
    <w:rsid w:val="00882197"/>
    <w:rsid w:val="00882847"/>
    <w:rsid w:val="00883F79"/>
    <w:rsid w:val="008842D1"/>
    <w:rsid w:val="00884868"/>
    <w:rsid w:val="00885287"/>
    <w:rsid w:val="008852B0"/>
    <w:rsid w:val="0088617E"/>
    <w:rsid w:val="008862BC"/>
    <w:rsid w:val="00886F76"/>
    <w:rsid w:val="008903E3"/>
    <w:rsid w:val="008906E6"/>
    <w:rsid w:val="00890788"/>
    <w:rsid w:val="0089240E"/>
    <w:rsid w:val="00892BC8"/>
    <w:rsid w:val="00893C1D"/>
    <w:rsid w:val="00895376"/>
    <w:rsid w:val="008955F6"/>
    <w:rsid w:val="008957FF"/>
    <w:rsid w:val="00895F00"/>
    <w:rsid w:val="00897A7A"/>
    <w:rsid w:val="00897DC3"/>
    <w:rsid w:val="008A0B72"/>
    <w:rsid w:val="008A3EE4"/>
    <w:rsid w:val="008A47C2"/>
    <w:rsid w:val="008A4FA6"/>
    <w:rsid w:val="008A66F6"/>
    <w:rsid w:val="008A6758"/>
    <w:rsid w:val="008A6881"/>
    <w:rsid w:val="008A7B5A"/>
    <w:rsid w:val="008A7D6B"/>
    <w:rsid w:val="008A7D84"/>
    <w:rsid w:val="008B03F4"/>
    <w:rsid w:val="008B1154"/>
    <w:rsid w:val="008B127F"/>
    <w:rsid w:val="008B1864"/>
    <w:rsid w:val="008B33DA"/>
    <w:rsid w:val="008B3A34"/>
    <w:rsid w:val="008B4EC0"/>
    <w:rsid w:val="008B4FE9"/>
    <w:rsid w:val="008B56D7"/>
    <w:rsid w:val="008B57A5"/>
    <w:rsid w:val="008B7B5F"/>
    <w:rsid w:val="008B7F12"/>
    <w:rsid w:val="008C05B7"/>
    <w:rsid w:val="008C0AE6"/>
    <w:rsid w:val="008C1168"/>
    <w:rsid w:val="008C341B"/>
    <w:rsid w:val="008C5BFF"/>
    <w:rsid w:val="008C5E29"/>
    <w:rsid w:val="008C707A"/>
    <w:rsid w:val="008D10EC"/>
    <w:rsid w:val="008D3F16"/>
    <w:rsid w:val="008D4270"/>
    <w:rsid w:val="008D457A"/>
    <w:rsid w:val="008D497B"/>
    <w:rsid w:val="008D5893"/>
    <w:rsid w:val="008D65E4"/>
    <w:rsid w:val="008D6740"/>
    <w:rsid w:val="008D6C11"/>
    <w:rsid w:val="008E23C2"/>
    <w:rsid w:val="008E5377"/>
    <w:rsid w:val="008E7DE2"/>
    <w:rsid w:val="008F0C04"/>
    <w:rsid w:val="008F4B0A"/>
    <w:rsid w:val="009005C1"/>
    <w:rsid w:val="00901BCC"/>
    <w:rsid w:val="00901D43"/>
    <w:rsid w:val="00902E6A"/>
    <w:rsid w:val="0090485F"/>
    <w:rsid w:val="0090763B"/>
    <w:rsid w:val="009111FD"/>
    <w:rsid w:val="00911914"/>
    <w:rsid w:val="0091298C"/>
    <w:rsid w:val="00915352"/>
    <w:rsid w:val="009205E7"/>
    <w:rsid w:val="00920AF4"/>
    <w:rsid w:val="00920E73"/>
    <w:rsid w:val="00923BD4"/>
    <w:rsid w:val="00926CF9"/>
    <w:rsid w:val="00927DD4"/>
    <w:rsid w:val="00930609"/>
    <w:rsid w:val="00930BC0"/>
    <w:rsid w:val="009315B9"/>
    <w:rsid w:val="00934136"/>
    <w:rsid w:val="00934D84"/>
    <w:rsid w:val="009363B1"/>
    <w:rsid w:val="00940017"/>
    <w:rsid w:val="0094469D"/>
    <w:rsid w:val="00944B67"/>
    <w:rsid w:val="009459D2"/>
    <w:rsid w:val="00947C8B"/>
    <w:rsid w:val="009501C8"/>
    <w:rsid w:val="00951039"/>
    <w:rsid w:val="00951767"/>
    <w:rsid w:val="009566B4"/>
    <w:rsid w:val="00956A8E"/>
    <w:rsid w:val="009571E5"/>
    <w:rsid w:val="00957F2C"/>
    <w:rsid w:val="00961AE7"/>
    <w:rsid w:val="00961C96"/>
    <w:rsid w:val="0096202C"/>
    <w:rsid w:val="00962127"/>
    <w:rsid w:val="00963A60"/>
    <w:rsid w:val="00971042"/>
    <w:rsid w:val="00971FD0"/>
    <w:rsid w:val="00972798"/>
    <w:rsid w:val="009728F0"/>
    <w:rsid w:val="00972953"/>
    <w:rsid w:val="009734C3"/>
    <w:rsid w:val="00973D50"/>
    <w:rsid w:val="0097499A"/>
    <w:rsid w:val="009751C3"/>
    <w:rsid w:val="00975207"/>
    <w:rsid w:val="00975591"/>
    <w:rsid w:val="00976BD8"/>
    <w:rsid w:val="009773CE"/>
    <w:rsid w:val="00981399"/>
    <w:rsid w:val="009818D5"/>
    <w:rsid w:val="00981C0E"/>
    <w:rsid w:val="00982DE4"/>
    <w:rsid w:val="00983394"/>
    <w:rsid w:val="00983CA3"/>
    <w:rsid w:val="00983D94"/>
    <w:rsid w:val="009843C6"/>
    <w:rsid w:val="00984607"/>
    <w:rsid w:val="009862D1"/>
    <w:rsid w:val="00986365"/>
    <w:rsid w:val="0098673D"/>
    <w:rsid w:val="009868D4"/>
    <w:rsid w:val="00990618"/>
    <w:rsid w:val="00990CE5"/>
    <w:rsid w:val="009913DB"/>
    <w:rsid w:val="00991CBD"/>
    <w:rsid w:val="009929F0"/>
    <w:rsid w:val="009947C6"/>
    <w:rsid w:val="00994829"/>
    <w:rsid w:val="0099792A"/>
    <w:rsid w:val="00997B51"/>
    <w:rsid w:val="009A20CD"/>
    <w:rsid w:val="009A239A"/>
    <w:rsid w:val="009A43AE"/>
    <w:rsid w:val="009A57CA"/>
    <w:rsid w:val="009A7036"/>
    <w:rsid w:val="009A79D7"/>
    <w:rsid w:val="009A7FCB"/>
    <w:rsid w:val="009B1364"/>
    <w:rsid w:val="009B4828"/>
    <w:rsid w:val="009B5449"/>
    <w:rsid w:val="009B6268"/>
    <w:rsid w:val="009B6850"/>
    <w:rsid w:val="009B70ED"/>
    <w:rsid w:val="009B7D82"/>
    <w:rsid w:val="009C0F36"/>
    <w:rsid w:val="009C0FD2"/>
    <w:rsid w:val="009C2B93"/>
    <w:rsid w:val="009C4039"/>
    <w:rsid w:val="009C537B"/>
    <w:rsid w:val="009C5418"/>
    <w:rsid w:val="009C5516"/>
    <w:rsid w:val="009D1620"/>
    <w:rsid w:val="009D20A1"/>
    <w:rsid w:val="009D485A"/>
    <w:rsid w:val="009D5790"/>
    <w:rsid w:val="009E14C8"/>
    <w:rsid w:val="009E1647"/>
    <w:rsid w:val="009E2369"/>
    <w:rsid w:val="009E2781"/>
    <w:rsid w:val="009E50F3"/>
    <w:rsid w:val="009E6169"/>
    <w:rsid w:val="009E6309"/>
    <w:rsid w:val="009F131D"/>
    <w:rsid w:val="009F2124"/>
    <w:rsid w:val="009F4C1D"/>
    <w:rsid w:val="009F53D6"/>
    <w:rsid w:val="009F55B4"/>
    <w:rsid w:val="009F5AB5"/>
    <w:rsid w:val="009F5DC4"/>
    <w:rsid w:val="009F612B"/>
    <w:rsid w:val="009F7A81"/>
    <w:rsid w:val="00A015BC"/>
    <w:rsid w:val="00A01912"/>
    <w:rsid w:val="00A02B0A"/>
    <w:rsid w:val="00A034C7"/>
    <w:rsid w:val="00A04C05"/>
    <w:rsid w:val="00A0518B"/>
    <w:rsid w:val="00A05C78"/>
    <w:rsid w:val="00A06A44"/>
    <w:rsid w:val="00A06B50"/>
    <w:rsid w:val="00A06E26"/>
    <w:rsid w:val="00A06ECC"/>
    <w:rsid w:val="00A07962"/>
    <w:rsid w:val="00A12D40"/>
    <w:rsid w:val="00A131C4"/>
    <w:rsid w:val="00A13957"/>
    <w:rsid w:val="00A14126"/>
    <w:rsid w:val="00A161AA"/>
    <w:rsid w:val="00A1627E"/>
    <w:rsid w:val="00A16CB8"/>
    <w:rsid w:val="00A16DEC"/>
    <w:rsid w:val="00A16EDD"/>
    <w:rsid w:val="00A17911"/>
    <w:rsid w:val="00A17C54"/>
    <w:rsid w:val="00A22002"/>
    <w:rsid w:val="00A223D3"/>
    <w:rsid w:val="00A22711"/>
    <w:rsid w:val="00A22C43"/>
    <w:rsid w:val="00A22DCE"/>
    <w:rsid w:val="00A22F32"/>
    <w:rsid w:val="00A23BCA"/>
    <w:rsid w:val="00A247FB"/>
    <w:rsid w:val="00A24EC5"/>
    <w:rsid w:val="00A25F2E"/>
    <w:rsid w:val="00A26E3C"/>
    <w:rsid w:val="00A271A9"/>
    <w:rsid w:val="00A3000A"/>
    <w:rsid w:val="00A307F7"/>
    <w:rsid w:val="00A331A8"/>
    <w:rsid w:val="00A3361D"/>
    <w:rsid w:val="00A3446C"/>
    <w:rsid w:val="00A345AF"/>
    <w:rsid w:val="00A36D22"/>
    <w:rsid w:val="00A37235"/>
    <w:rsid w:val="00A372FF"/>
    <w:rsid w:val="00A37CC4"/>
    <w:rsid w:val="00A4108B"/>
    <w:rsid w:val="00A41818"/>
    <w:rsid w:val="00A41BFD"/>
    <w:rsid w:val="00A426EC"/>
    <w:rsid w:val="00A43303"/>
    <w:rsid w:val="00A442B8"/>
    <w:rsid w:val="00A44A2C"/>
    <w:rsid w:val="00A45A6B"/>
    <w:rsid w:val="00A46BCB"/>
    <w:rsid w:val="00A475CD"/>
    <w:rsid w:val="00A50192"/>
    <w:rsid w:val="00A50773"/>
    <w:rsid w:val="00A50C8D"/>
    <w:rsid w:val="00A53AA1"/>
    <w:rsid w:val="00A53D95"/>
    <w:rsid w:val="00A54435"/>
    <w:rsid w:val="00A5491D"/>
    <w:rsid w:val="00A54EF8"/>
    <w:rsid w:val="00A56CFF"/>
    <w:rsid w:val="00A57560"/>
    <w:rsid w:val="00A61554"/>
    <w:rsid w:val="00A6262C"/>
    <w:rsid w:val="00A649E3"/>
    <w:rsid w:val="00A64E73"/>
    <w:rsid w:val="00A658CF"/>
    <w:rsid w:val="00A67552"/>
    <w:rsid w:val="00A678CB"/>
    <w:rsid w:val="00A67AEB"/>
    <w:rsid w:val="00A70280"/>
    <w:rsid w:val="00A71420"/>
    <w:rsid w:val="00A7164C"/>
    <w:rsid w:val="00A71735"/>
    <w:rsid w:val="00A72C35"/>
    <w:rsid w:val="00A734CD"/>
    <w:rsid w:val="00A75586"/>
    <w:rsid w:val="00A773D5"/>
    <w:rsid w:val="00A77F5A"/>
    <w:rsid w:val="00A83294"/>
    <w:rsid w:val="00A8424C"/>
    <w:rsid w:val="00A843A7"/>
    <w:rsid w:val="00A85BF1"/>
    <w:rsid w:val="00A86793"/>
    <w:rsid w:val="00A86ADC"/>
    <w:rsid w:val="00A87356"/>
    <w:rsid w:val="00A90AA2"/>
    <w:rsid w:val="00A91F7B"/>
    <w:rsid w:val="00A92431"/>
    <w:rsid w:val="00A924B1"/>
    <w:rsid w:val="00A92C03"/>
    <w:rsid w:val="00A95C54"/>
    <w:rsid w:val="00A9706D"/>
    <w:rsid w:val="00AA039E"/>
    <w:rsid w:val="00AA07D2"/>
    <w:rsid w:val="00AA138E"/>
    <w:rsid w:val="00AA1AAF"/>
    <w:rsid w:val="00AA49AB"/>
    <w:rsid w:val="00AB11FA"/>
    <w:rsid w:val="00AB206B"/>
    <w:rsid w:val="00AB32F6"/>
    <w:rsid w:val="00AB378B"/>
    <w:rsid w:val="00AB5145"/>
    <w:rsid w:val="00AB6B92"/>
    <w:rsid w:val="00AC1B2C"/>
    <w:rsid w:val="00AC274F"/>
    <w:rsid w:val="00AC4FDF"/>
    <w:rsid w:val="00AC54B4"/>
    <w:rsid w:val="00AC5554"/>
    <w:rsid w:val="00AC5F5C"/>
    <w:rsid w:val="00AC6190"/>
    <w:rsid w:val="00AC7234"/>
    <w:rsid w:val="00AD2D92"/>
    <w:rsid w:val="00AD41C2"/>
    <w:rsid w:val="00AD5873"/>
    <w:rsid w:val="00AD6DBA"/>
    <w:rsid w:val="00AE3407"/>
    <w:rsid w:val="00AE348C"/>
    <w:rsid w:val="00AE42C0"/>
    <w:rsid w:val="00AE638E"/>
    <w:rsid w:val="00AE696B"/>
    <w:rsid w:val="00AE7311"/>
    <w:rsid w:val="00AE7BC4"/>
    <w:rsid w:val="00AF0168"/>
    <w:rsid w:val="00AF1B3E"/>
    <w:rsid w:val="00AF4FE6"/>
    <w:rsid w:val="00AF5036"/>
    <w:rsid w:val="00AF6468"/>
    <w:rsid w:val="00AF7656"/>
    <w:rsid w:val="00B00E17"/>
    <w:rsid w:val="00B017E1"/>
    <w:rsid w:val="00B01E8D"/>
    <w:rsid w:val="00B023FE"/>
    <w:rsid w:val="00B03045"/>
    <w:rsid w:val="00B04BE6"/>
    <w:rsid w:val="00B0520C"/>
    <w:rsid w:val="00B0614E"/>
    <w:rsid w:val="00B06AAE"/>
    <w:rsid w:val="00B06E54"/>
    <w:rsid w:val="00B073CA"/>
    <w:rsid w:val="00B077A9"/>
    <w:rsid w:val="00B07E8B"/>
    <w:rsid w:val="00B10F84"/>
    <w:rsid w:val="00B1134B"/>
    <w:rsid w:val="00B11557"/>
    <w:rsid w:val="00B11CDB"/>
    <w:rsid w:val="00B12FCE"/>
    <w:rsid w:val="00B130E8"/>
    <w:rsid w:val="00B14BD3"/>
    <w:rsid w:val="00B15E36"/>
    <w:rsid w:val="00B20432"/>
    <w:rsid w:val="00B237BA"/>
    <w:rsid w:val="00B23EEB"/>
    <w:rsid w:val="00B2427E"/>
    <w:rsid w:val="00B2555D"/>
    <w:rsid w:val="00B25915"/>
    <w:rsid w:val="00B25D11"/>
    <w:rsid w:val="00B277C1"/>
    <w:rsid w:val="00B3367A"/>
    <w:rsid w:val="00B339D4"/>
    <w:rsid w:val="00B34690"/>
    <w:rsid w:val="00B34DE7"/>
    <w:rsid w:val="00B35483"/>
    <w:rsid w:val="00B3548F"/>
    <w:rsid w:val="00B37D6C"/>
    <w:rsid w:val="00B40382"/>
    <w:rsid w:val="00B403EF"/>
    <w:rsid w:val="00B41203"/>
    <w:rsid w:val="00B42542"/>
    <w:rsid w:val="00B43811"/>
    <w:rsid w:val="00B4482B"/>
    <w:rsid w:val="00B44B90"/>
    <w:rsid w:val="00B44EB4"/>
    <w:rsid w:val="00B4604C"/>
    <w:rsid w:val="00B46812"/>
    <w:rsid w:val="00B50E28"/>
    <w:rsid w:val="00B5211E"/>
    <w:rsid w:val="00B523E0"/>
    <w:rsid w:val="00B5403D"/>
    <w:rsid w:val="00B5588E"/>
    <w:rsid w:val="00B6000F"/>
    <w:rsid w:val="00B60570"/>
    <w:rsid w:val="00B612F7"/>
    <w:rsid w:val="00B618FB"/>
    <w:rsid w:val="00B61B65"/>
    <w:rsid w:val="00B63B48"/>
    <w:rsid w:val="00B647F4"/>
    <w:rsid w:val="00B6532B"/>
    <w:rsid w:val="00B65B93"/>
    <w:rsid w:val="00B65DB1"/>
    <w:rsid w:val="00B670E6"/>
    <w:rsid w:val="00B672C2"/>
    <w:rsid w:val="00B70666"/>
    <w:rsid w:val="00B71279"/>
    <w:rsid w:val="00B715F4"/>
    <w:rsid w:val="00B716DC"/>
    <w:rsid w:val="00B771AE"/>
    <w:rsid w:val="00B80EDA"/>
    <w:rsid w:val="00B8119F"/>
    <w:rsid w:val="00B8275F"/>
    <w:rsid w:val="00B84321"/>
    <w:rsid w:val="00B84CF7"/>
    <w:rsid w:val="00B84D85"/>
    <w:rsid w:val="00B853DB"/>
    <w:rsid w:val="00B870BD"/>
    <w:rsid w:val="00B9282E"/>
    <w:rsid w:val="00B9290D"/>
    <w:rsid w:val="00B92D28"/>
    <w:rsid w:val="00B92F53"/>
    <w:rsid w:val="00B93A08"/>
    <w:rsid w:val="00B93F3C"/>
    <w:rsid w:val="00B95178"/>
    <w:rsid w:val="00B961D9"/>
    <w:rsid w:val="00BA1AE2"/>
    <w:rsid w:val="00BA1BCB"/>
    <w:rsid w:val="00BA2D37"/>
    <w:rsid w:val="00BA3297"/>
    <w:rsid w:val="00BA66FA"/>
    <w:rsid w:val="00BB0243"/>
    <w:rsid w:val="00BB0574"/>
    <w:rsid w:val="00BB3B45"/>
    <w:rsid w:val="00BB41DF"/>
    <w:rsid w:val="00BB4B30"/>
    <w:rsid w:val="00BB5D4D"/>
    <w:rsid w:val="00BB749C"/>
    <w:rsid w:val="00BC20E2"/>
    <w:rsid w:val="00BC339E"/>
    <w:rsid w:val="00BC3996"/>
    <w:rsid w:val="00BC7808"/>
    <w:rsid w:val="00BD2081"/>
    <w:rsid w:val="00BD259A"/>
    <w:rsid w:val="00BD27FA"/>
    <w:rsid w:val="00BD31B1"/>
    <w:rsid w:val="00BD68AF"/>
    <w:rsid w:val="00BD73CD"/>
    <w:rsid w:val="00BD7B95"/>
    <w:rsid w:val="00BD7D80"/>
    <w:rsid w:val="00BE0668"/>
    <w:rsid w:val="00BE0905"/>
    <w:rsid w:val="00BE2053"/>
    <w:rsid w:val="00BE30AE"/>
    <w:rsid w:val="00BE39CB"/>
    <w:rsid w:val="00BE541E"/>
    <w:rsid w:val="00BE54A0"/>
    <w:rsid w:val="00BE77B2"/>
    <w:rsid w:val="00BF0E28"/>
    <w:rsid w:val="00BF1A6D"/>
    <w:rsid w:val="00BF2087"/>
    <w:rsid w:val="00BF38DD"/>
    <w:rsid w:val="00BF57B0"/>
    <w:rsid w:val="00BF646C"/>
    <w:rsid w:val="00BF7C0B"/>
    <w:rsid w:val="00BF7DF0"/>
    <w:rsid w:val="00C006E3"/>
    <w:rsid w:val="00C00A88"/>
    <w:rsid w:val="00C011D1"/>
    <w:rsid w:val="00C02A77"/>
    <w:rsid w:val="00C02E0D"/>
    <w:rsid w:val="00C03736"/>
    <w:rsid w:val="00C05F75"/>
    <w:rsid w:val="00C060B8"/>
    <w:rsid w:val="00C07530"/>
    <w:rsid w:val="00C10070"/>
    <w:rsid w:val="00C10561"/>
    <w:rsid w:val="00C11946"/>
    <w:rsid w:val="00C125AB"/>
    <w:rsid w:val="00C126FA"/>
    <w:rsid w:val="00C159E5"/>
    <w:rsid w:val="00C15DCF"/>
    <w:rsid w:val="00C1640D"/>
    <w:rsid w:val="00C20D56"/>
    <w:rsid w:val="00C21BB8"/>
    <w:rsid w:val="00C2319C"/>
    <w:rsid w:val="00C24173"/>
    <w:rsid w:val="00C2483B"/>
    <w:rsid w:val="00C255F2"/>
    <w:rsid w:val="00C26373"/>
    <w:rsid w:val="00C2752D"/>
    <w:rsid w:val="00C27BE3"/>
    <w:rsid w:val="00C27CA5"/>
    <w:rsid w:val="00C30CCB"/>
    <w:rsid w:val="00C3115C"/>
    <w:rsid w:val="00C314B0"/>
    <w:rsid w:val="00C32CF3"/>
    <w:rsid w:val="00C3315B"/>
    <w:rsid w:val="00C33548"/>
    <w:rsid w:val="00C33A3A"/>
    <w:rsid w:val="00C34669"/>
    <w:rsid w:val="00C379B2"/>
    <w:rsid w:val="00C37A7D"/>
    <w:rsid w:val="00C37DE1"/>
    <w:rsid w:val="00C37F6C"/>
    <w:rsid w:val="00C4276B"/>
    <w:rsid w:val="00C42BB9"/>
    <w:rsid w:val="00C4386D"/>
    <w:rsid w:val="00C43CB3"/>
    <w:rsid w:val="00C50129"/>
    <w:rsid w:val="00C557D8"/>
    <w:rsid w:val="00C5590A"/>
    <w:rsid w:val="00C55DBE"/>
    <w:rsid w:val="00C56963"/>
    <w:rsid w:val="00C56D00"/>
    <w:rsid w:val="00C57213"/>
    <w:rsid w:val="00C5787E"/>
    <w:rsid w:val="00C62244"/>
    <w:rsid w:val="00C64348"/>
    <w:rsid w:val="00C6456E"/>
    <w:rsid w:val="00C64C01"/>
    <w:rsid w:val="00C6697A"/>
    <w:rsid w:val="00C66D5E"/>
    <w:rsid w:val="00C70E0E"/>
    <w:rsid w:val="00C70E8F"/>
    <w:rsid w:val="00C71246"/>
    <w:rsid w:val="00C73AE0"/>
    <w:rsid w:val="00C753EE"/>
    <w:rsid w:val="00C767D2"/>
    <w:rsid w:val="00C769FB"/>
    <w:rsid w:val="00C771CD"/>
    <w:rsid w:val="00C773C0"/>
    <w:rsid w:val="00C808E7"/>
    <w:rsid w:val="00C82D69"/>
    <w:rsid w:val="00C83FBE"/>
    <w:rsid w:val="00C86B6D"/>
    <w:rsid w:val="00C9045D"/>
    <w:rsid w:val="00C90BCD"/>
    <w:rsid w:val="00C90C04"/>
    <w:rsid w:val="00C93AAC"/>
    <w:rsid w:val="00C94DA8"/>
    <w:rsid w:val="00C94E10"/>
    <w:rsid w:val="00C95F37"/>
    <w:rsid w:val="00CA0D49"/>
    <w:rsid w:val="00CA13F3"/>
    <w:rsid w:val="00CA16C0"/>
    <w:rsid w:val="00CA63D7"/>
    <w:rsid w:val="00CA6B7B"/>
    <w:rsid w:val="00CA7973"/>
    <w:rsid w:val="00CB0B49"/>
    <w:rsid w:val="00CB1777"/>
    <w:rsid w:val="00CB21E8"/>
    <w:rsid w:val="00CB53E3"/>
    <w:rsid w:val="00CB61D8"/>
    <w:rsid w:val="00CB6891"/>
    <w:rsid w:val="00CC0BBF"/>
    <w:rsid w:val="00CC29AF"/>
    <w:rsid w:val="00CC4920"/>
    <w:rsid w:val="00CD20A1"/>
    <w:rsid w:val="00CD3444"/>
    <w:rsid w:val="00CD373A"/>
    <w:rsid w:val="00CD4F5D"/>
    <w:rsid w:val="00CE0D7B"/>
    <w:rsid w:val="00CE2D3E"/>
    <w:rsid w:val="00CE521F"/>
    <w:rsid w:val="00CE6267"/>
    <w:rsid w:val="00CE6932"/>
    <w:rsid w:val="00CF37EC"/>
    <w:rsid w:val="00CF38F8"/>
    <w:rsid w:val="00CF4707"/>
    <w:rsid w:val="00CF4ACE"/>
    <w:rsid w:val="00D016D9"/>
    <w:rsid w:val="00D073C0"/>
    <w:rsid w:val="00D103D1"/>
    <w:rsid w:val="00D11853"/>
    <w:rsid w:val="00D13541"/>
    <w:rsid w:val="00D13F0B"/>
    <w:rsid w:val="00D14700"/>
    <w:rsid w:val="00D14927"/>
    <w:rsid w:val="00D16258"/>
    <w:rsid w:val="00D179DB"/>
    <w:rsid w:val="00D17B60"/>
    <w:rsid w:val="00D20992"/>
    <w:rsid w:val="00D229BB"/>
    <w:rsid w:val="00D24E2C"/>
    <w:rsid w:val="00D25852"/>
    <w:rsid w:val="00D27261"/>
    <w:rsid w:val="00D321E5"/>
    <w:rsid w:val="00D32224"/>
    <w:rsid w:val="00D3328B"/>
    <w:rsid w:val="00D3464B"/>
    <w:rsid w:val="00D36B95"/>
    <w:rsid w:val="00D37296"/>
    <w:rsid w:val="00D40180"/>
    <w:rsid w:val="00D40BB8"/>
    <w:rsid w:val="00D43774"/>
    <w:rsid w:val="00D44287"/>
    <w:rsid w:val="00D44880"/>
    <w:rsid w:val="00D44AD0"/>
    <w:rsid w:val="00D477ED"/>
    <w:rsid w:val="00D512E7"/>
    <w:rsid w:val="00D521A7"/>
    <w:rsid w:val="00D53496"/>
    <w:rsid w:val="00D53E7D"/>
    <w:rsid w:val="00D56321"/>
    <w:rsid w:val="00D56DDB"/>
    <w:rsid w:val="00D6171B"/>
    <w:rsid w:val="00D6180C"/>
    <w:rsid w:val="00D6189B"/>
    <w:rsid w:val="00D61AA5"/>
    <w:rsid w:val="00D620BF"/>
    <w:rsid w:val="00D635A9"/>
    <w:rsid w:val="00D65337"/>
    <w:rsid w:val="00D6539A"/>
    <w:rsid w:val="00D65788"/>
    <w:rsid w:val="00D66BFA"/>
    <w:rsid w:val="00D6784E"/>
    <w:rsid w:val="00D72D5C"/>
    <w:rsid w:val="00D72FED"/>
    <w:rsid w:val="00D73296"/>
    <w:rsid w:val="00D74F2A"/>
    <w:rsid w:val="00D759A4"/>
    <w:rsid w:val="00D75F1C"/>
    <w:rsid w:val="00D769FF"/>
    <w:rsid w:val="00D76D3D"/>
    <w:rsid w:val="00D76E88"/>
    <w:rsid w:val="00D77553"/>
    <w:rsid w:val="00D77A23"/>
    <w:rsid w:val="00D806BA"/>
    <w:rsid w:val="00D84263"/>
    <w:rsid w:val="00D868B7"/>
    <w:rsid w:val="00D86F35"/>
    <w:rsid w:val="00D871C5"/>
    <w:rsid w:val="00D872E8"/>
    <w:rsid w:val="00D87612"/>
    <w:rsid w:val="00D91532"/>
    <w:rsid w:val="00D918E7"/>
    <w:rsid w:val="00D93C49"/>
    <w:rsid w:val="00D943DA"/>
    <w:rsid w:val="00D953DB"/>
    <w:rsid w:val="00D95505"/>
    <w:rsid w:val="00D95BA7"/>
    <w:rsid w:val="00D970E0"/>
    <w:rsid w:val="00DA09DE"/>
    <w:rsid w:val="00DA0D20"/>
    <w:rsid w:val="00DA19AE"/>
    <w:rsid w:val="00DA2CC7"/>
    <w:rsid w:val="00DA3171"/>
    <w:rsid w:val="00DA334A"/>
    <w:rsid w:val="00DA52F6"/>
    <w:rsid w:val="00DA562A"/>
    <w:rsid w:val="00DB0355"/>
    <w:rsid w:val="00DB15D2"/>
    <w:rsid w:val="00DB2309"/>
    <w:rsid w:val="00DB6771"/>
    <w:rsid w:val="00DB6E16"/>
    <w:rsid w:val="00DB7813"/>
    <w:rsid w:val="00DC06D3"/>
    <w:rsid w:val="00DC1501"/>
    <w:rsid w:val="00DC2CA9"/>
    <w:rsid w:val="00DC301E"/>
    <w:rsid w:val="00DC318C"/>
    <w:rsid w:val="00DC49D7"/>
    <w:rsid w:val="00DC4C1B"/>
    <w:rsid w:val="00DC5EA9"/>
    <w:rsid w:val="00DC5FD7"/>
    <w:rsid w:val="00DC7057"/>
    <w:rsid w:val="00DC75BD"/>
    <w:rsid w:val="00DC7EAD"/>
    <w:rsid w:val="00DD1082"/>
    <w:rsid w:val="00DD2A28"/>
    <w:rsid w:val="00DD3AF6"/>
    <w:rsid w:val="00DD59C9"/>
    <w:rsid w:val="00DE374D"/>
    <w:rsid w:val="00DE39B1"/>
    <w:rsid w:val="00DE3F50"/>
    <w:rsid w:val="00DE52E4"/>
    <w:rsid w:val="00DE76FA"/>
    <w:rsid w:val="00DE79E2"/>
    <w:rsid w:val="00DF293A"/>
    <w:rsid w:val="00DF38C3"/>
    <w:rsid w:val="00DF41D6"/>
    <w:rsid w:val="00DF4BD1"/>
    <w:rsid w:val="00DF5273"/>
    <w:rsid w:val="00DF57FD"/>
    <w:rsid w:val="00DF5BFB"/>
    <w:rsid w:val="00DF5C5B"/>
    <w:rsid w:val="00DF68AF"/>
    <w:rsid w:val="00DF7AC2"/>
    <w:rsid w:val="00E01028"/>
    <w:rsid w:val="00E0486C"/>
    <w:rsid w:val="00E05546"/>
    <w:rsid w:val="00E05F08"/>
    <w:rsid w:val="00E06C2B"/>
    <w:rsid w:val="00E10391"/>
    <w:rsid w:val="00E11C73"/>
    <w:rsid w:val="00E13FD5"/>
    <w:rsid w:val="00E1401C"/>
    <w:rsid w:val="00E1510E"/>
    <w:rsid w:val="00E207EB"/>
    <w:rsid w:val="00E230CD"/>
    <w:rsid w:val="00E2379F"/>
    <w:rsid w:val="00E23D0A"/>
    <w:rsid w:val="00E24F6D"/>
    <w:rsid w:val="00E265F6"/>
    <w:rsid w:val="00E30336"/>
    <w:rsid w:val="00E31114"/>
    <w:rsid w:val="00E31864"/>
    <w:rsid w:val="00E32128"/>
    <w:rsid w:val="00E33A7E"/>
    <w:rsid w:val="00E33AAA"/>
    <w:rsid w:val="00E33F30"/>
    <w:rsid w:val="00E344E7"/>
    <w:rsid w:val="00E374EE"/>
    <w:rsid w:val="00E37673"/>
    <w:rsid w:val="00E37BBA"/>
    <w:rsid w:val="00E40623"/>
    <w:rsid w:val="00E40CBD"/>
    <w:rsid w:val="00E40D4F"/>
    <w:rsid w:val="00E42AE6"/>
    <w:rsid w:val="00E43BB2"/>
    <w:rsid w:val="00E43DAE"/>
    <w:rsid w:val="00E45B00"/>
    <w:rsid w:val="00E470D3"/>
    <w:rsid w:val="00E50E36"/>
    <w:rsid w:val="00E5125D"/>
    <w:rsid w:val="00E517E4"/>
    <w:rsid w:val="00E52600"/>
    <w:rsid w:val="00E53375"/>
    <w:rsid w:val="00E54DAF"/>
    <w:rsid w:val="00E55134"/>
    <w:rsid w:val="00E57E35"/>
    <w:rsid w:val="00E61C11"/>
    <w:rsid w:val="00E62D70"/>
    <w:rsid w:val="00E65DE1"/>
    <w:rsid w:val="00E67261"/>
    <w:rsid w:val="00E67F20"/>
    <w:rsid w:val="00E71210"/>
    <w:rsid w:val="00E71A85"/>
    <w:rsid w:val="00E72466"/>
    <w:rsid w:val="00E72B79"/>
    <w:rsid w:val="00E72F4D"/>
    <w:rsid w:val="00E741F8"/>
    <w:rsid w:val="00E81326"/>
    <w:rsid w:val="00E8252F"/>
    <w:rsid w:val="00E837EC"/>
    <w:rsid w:val="00E85E26"/>
    <w:rsid w:val="00E85ED3"/>
    <w:rsid w:val="00E86B6B"/>
    <w:rsid w:val="00E8704B"/>
    <w:rsid w:val="00E90227"/>
    <w:rsid w:val="00E906F4"/>
    <w:rsid w:val="00E917D9"/>
    <w:rsid w:val="00E94671"/>
    <w:rsid w:val="00E94672"/>
    <w:rsid w:val="00E95CD9"/>
    <w:rsid w:val="00E97164"/>
    <w:rsid w:val="00EA0970"/>
    <w:rsid w:val="00EA0DF0"/>
    <w:rsid w:val="00EA1095"/>
    <w:rsid w:val="00EA1571"/>
    <w:rsid w:val="00EA2AEA"/>
    <w:rsid w:val="00EA2BF1"/>
    <w:rsid w:val="00EA3B40"/>
    <w:rsid w:val="00EA623F"/>
    <w:rsid w:val="00EA6ACB"/>
    <w:rsid w:val="00EA7FC1"/>
    <w:rsid w:val="00EB0AE7"/>
    <w:rsid w:val="00EB240D"/>
    <w:rsid w:val="00EB2BFF"/>
    <w:rsid w:val="00EB3A9F"/>
    <w:rsid w:val="00EB5CED"/>
    <w:rsid w:val="00EB6AF9"/>
    <w:rsid w:val="00EB7C86"/>
    <w:rsid w:val="00EC1B70"/>
    <w:rsid w:val="00EC3898"/>
    <w:rsid w:val="00EC6408"/>
    <w:rsid w:val="00EC73C2"/>
    <w:rsid w:val="00EC7DFC"/>
    <w:rsid w:val="00ED39B5"/>
    <w:rsid w:val="00ED61CE"/>
    <w:rsid w:val="00ED675D"/>
    <w:rsid w:val="00ED69CD"/>
    <w:rsid w:val="00ED7656"/>
    <w:rsid w:val="00ED7D03"/>
    <w:rsid w:val="00EE12FA"/>
    <w:rsid w:val="00EE2E24"/>
    <w:rsid w:val="00EE417A"/>
    <w:rsid w:val="00EE484B"/>
    <w:rsid w:val="00EE4CE3"/>
    <w:rsid w:val="00EE4FB1"/>
    <w:rsid w:val="00EE5DCB"/>
    <w:rsid w:val="00EE70ED"/>
    <w:rsid w:val="00EE7176"/>
    <w:rsid w:val="00EF0083"/>
    <w:rsid w:val="00EF0928"/>
    <w:rsid w:val="00EF0CF7"/>
    <w:rsid w:val="00EF1929"/>
    <w:rsid w:val="00EF24E1"/>
    <w:rsid w:val="00EF2EE3"/>
    <w:rsid w:val="00EF4354"/>
    <w:rsid w:val="00EF43E2"/>
    <w:rsid w:val="00EF7177"/>
    <w:rsid w:val="00EF7CB4"/>
    <w:rsid w:val="00F0045A"/>
    <w:rsid w:val="00F0200D"/>
    <w:rsid w:val="00F02285"/>
    <w:rsid w:val="00F028BE"/>
    <w:rsid w:val="00F02DAC"/>
    <w:rsid w:val="00F034F8"/>
    <w:rsid w:val="00F045E7"/>
    <w:rsid w:val="00F04A38"/>
    <w:rsid w:val="00F05637"/>
    <w:rsid w:val="00F07EEF"/>
    <w:rsid w:val="00F112C2"/>
    <w:rsid w:val="00F129FD"/>
    <w:rsid w:val="00F12B0E"/>
    <w:rsid w:val="00F1365F"/>
    <w:rsid w:val="00F1406D"/>
    <w:rsid w:val="00F15D82"/>
    <w:rsid w:val="00F21330"/>
    <w:rsid w:val="00F22ED3"/>
    <w:rsid w:val="00F25E47"/>
    <w:rsid w:val="00F260B2"/>
    <w:rsid w:val="00F262F6"/>
    <w:rsid w:val="00F26EC0"/>
    <w:rsid w:val="00F309D0"/>
    <w:rsid w:val="00F31274"/>
    <w:rsid w:val="00F3287C"/>
    <w:rsid w:val="00F32B48"/>
    <w:rsid w:val="00F34607"/>
    <w:rsid w:val="00F3494D"/>
    <w:rsid w:val="00F35633"/>
    <w:rsid w:val="00F36120"/>
    <w:rsid w:val="00F408C9"/>
    <w:rsid w:val="00F40B43"/>
    <w:rsid w:val="00F42F24"/>
    <w:rsid w:val="00F44340"/>
    <w:rsid w:val="00F44F42"/>
    <w:rsid w:val="00F45313"/>
    <w:rsid w:val="00F46134"/>
    <w:rsid w:val="00F478FF"/>
    <w:rsid w:val="00F47BB5"/>
    <w:rsid w:val="00F5049B"/>
    <w:rsid w:val="00F51282"/>
    <w:rsid w:val="00F52265"/>
    <w:rsid w:val="00F53368"/>
    <w:rsid w:val="00F53728"/>
    <w:rsid w:val="00F55231"/>
    <w:rsid w:val="00F57048"/>
    <w:rsid w:val="00F5719A"/>
    <w:rsid w:val="00F57C77"/>
    <w:rsid w:val="00F60631"/>
    <w:rsid w:val="00F60B2E"/>
    <w:rsid w:val="00F615D4"/>
    <w:rsid w:val="00F6168B"/>
    <w:rsid w:val="00F63B46"/>
    <w:rsid w:val="00F65782"/>
    <w:rsid w:val="00F65883"/>
    <w:rsid w:val="00F6646C"/>
    <w:rsid w:val="00F66EF4"/>
    <w:rsid w:val="00F67A32"/>
    <w:rsid w:val="00F70FE5"/>
    <w:rsid w:val="00F711E4"/>
    <w:rsid w:val="00F718EF"/>
    <w:rsid w:val="00F724E3"/>
    <w:rsid w:val="00F7454B"/>
    <w:rsid w:val="00F76288"/>
    <w:rsid w:val="00F82536"/>
    <w:rsid w:val="00F8474D"/>
    <w:rsid w:val="00F863F5"/>
    <w:rsid w:val="00F87957"/>
    <w:rsid w:val="00F90C67"/>
    <w:rsid w:val="00F90ED6"/>
    <w:rsid w:val="00F9114A"/>
    <w:rsid w:val="00F912AC"/>
    <w:rsid w:val="00F918DB"/>
    <w:rsid w:val="00F92546"/>
    <w:rsid w:val="00F93F79"/>
    <w:rsid w:val="00F94701"/>
    <w:rsid w:val="00F9476F"/>
    <w:rsid w:val="00F94E8A"/>
    <w:rsid w:val="00F95432"/>
    <w:rsid w:val="00F95813"/>
    <w:rsid w:val="00F967EA"/>
    <w:rsid w:val="00F968C8"/>
    <w:rsid w:val="00F96A47"/>
    <w:rsid w:val="00F977AC"/>
    <w:rsid w:val="00F9792D"/>
    <w:rsid w:val="00FA09E4"/>
    <w:rsid w:val="00FA16A7"/>
    <w:rsid w:val="00FA171D"/>
    <w:rsid w:val="00FA1C91"/>
    <w:rsid w:val="00FA2BCD"/>
    <w:rsid w:val="00FA342A"/>
    <w:rsid w:val="00FA445D"/>
    <w:rsid w:val="00FA58BD"/>
    <w:rsid w:val="00FA6041"/>
    <w:rsid w:val="00FA63AC"/>
    <w:rsid w:val="00FA6B38"/>
    <w:rsid w:val="00FA7175"/>
    <w:rsid w:val="00FB0C97"/>
    <w:rsid w:val="00FB1520"/>
    <w:rsid w:val="00FB3200"/>
    <w:rsid w:val="00FB361C"/>
    <w:rsid w:val="00FB634A"/>
    <w:rsid w:val="00FB64B3"/>
    <w:rsid w:val="00FB763C"/>
    <w:rsid w:val="00FC1A3D"/>
    <w:rsid w:val="00FC1D91"/>
    <w:rsid w:val="00FC51E7"/>
    <w:rsid w:val="00FC7198"/>
    <w:rsid w:val="00FD0C2A"/>
    <w:rsid w:val="00FD1C7B"/>
    <w:rsid w:val="00FD2B0E"/>
    <w:rsid w:val="00FD347A"/>
    <w:rsid w:val="00FD5877"/>
    <w:rsid w:val="00FD58DF"/>
    <w:rsid w:val="00FE0EEB"/>
    <w:rsid w:val="00FE1768"/>
    <w:rsid w:val="00FE7324"/>
    <w:rsid w:val="00FE7D72"/>
    <w:rsid w:val="00FE7F9F"/>
    <w:rsid w:val="00FF0E12"/>
    <w:rsid w:val="00FF20A7"/>
    <w:rsid w:val="00FF20B0"/>
    <w:rsid w:val="00FF27D4"/>
    <w:rsid w:val="00FF5144"/>
    <w:rsid w:val="00FF56E9"/>
    <w:rsid w:val="00FF5A11"/>
    <w:rsid w:val="00FF602C"/>
    <w:rsid w:val="00FF6422"/>
    <w:rsid w:val="00FF66E2"/>
    <w:rsid w:val="189F08CC"/>
    <w:rsid w:val="377D6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26570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6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Pr>
      <w:b/>
      <w:bCs/>
    </w:rPr>
  </w:style>
  <w:style w:type="character" w:customStyle="1" w:styleId="Char0">
    <w:name w:val="页眉 Char"/>
    <w:basedOn w:val="a0"/>
    <w:link w:val="a4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Pr>
      <w:rFonts w:ascii="宋体" w:eastAsia="宋体" w:hAnsi="宋体" w:cs="宋体"/>
      <w:kern w:val="0"/>
      <w:sz w:val="24"/>
      <w:szCs w:val="24"/>
    </w:rPr>
  </w:style>
  <w:style w:type="paragraph" w:styleId="a9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styleId="aa">
    <w:name w:val="Placeholder Text"/>
    <w:basedOn w:val="a0"/>
    <w:uiPriority w:val="99"/>
    <w:semiHidden/>
    <w:rPr>
      <w:color w:val="808080"/>
    </w:rPr>
  </w:style>
  <w:style w:type="paragraph" w:styleId="ab">
    <w:name w:val="Balloon Text"/>
    <w:basedOn w:val="a"/>
    <w:link w:val="Char1"/>
    <w:uiPriority w:val="99"/>
    <w:semiHidden/>
    <w:unhideWhenUsed/>
    <w:rsid w:val="00695581"/>
    <w:rPr>
      <w:sz w:val="18"/>
      <w:szCs w:val="18"/>
    </w:rPr>
  </w:style>
  <w:style w:type="character" w:customStyle="1" w:styleId="Char1">
    <w:name w:val="批注框文本 Char"/>
    <w:basedOn w:val="a0"/>
    <w:link w:val="ab"/>
    <w:uiPriority w:val="99"/>
    <w:semiHidden/>
    <w:rsid w:val="00695581"/>
    <w:rPr>
      <w:kern w:val="2"/>
      <w:sz w:val="18"/>
      <w:szCs w:val="18"/>
    </w:rPr>
  </w:style>
  <w:style w:type="paragraph" w:customStyle="1" w:styleId="ac">
    <w:name w:val="作者"/>
    <w:basedOn w:val="a"/>
    <w:qFormat/>
    <w:rsid w:val="00695581"/>
    <w:pPr>
      <w:spacing w:beforeLines="50" w:afterLines="50"/>
      <w:jc w:val="center"/>
    </w:pPr>
    <w:rPr>
      <w:rFonts w:ascii="Times New Roman" w:eastAsia="仿宋_GB2312" w:hAnsi="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6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Pr>
      <w:b/>
      <w:bCs/>
    </w:rPr>
  </w:style>
  <w:style w:type="character" w:customStyle="1" w:styleId="Char0">
    <w:name w:val="页眉 Char"/>
    <w:basedOn w:val="a0"/>
    <w:link w:val="a4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Pr>
      <w:rFonts w:ascii="宋体" w:eastAsia="宋体" w:hAnsi="宋体" w:cs="宋体"/>
      <w:kern w:val="0"/>
      <w:sz w:val="24"/>
      <w:szCs w:val="24"/>
    </w:rPr>
  </w:style>
  <w:style w:type="paragraph" w:styleId="a9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styleId="aa">
    <w:name w:val="Placeholder Text"/>
    <w:basedOn w:val="a0"/>
    <w:uiPriority w:val="99"/>
    <w:semiHidden/>
    <w:rPr>
      <w:color w:val="808080"/>
    </w:rPr>
  </w:style>
  <w:style w:type="paragraph" w:styleId="ab">
    <w:name w:val="Balloon Text"/>
    <w:basedOn w:val="a"/>
    <w:link w:val="Char1"/>
    <w:uiPriority w:val="99"/>
    <w:semiHidden/>
    <w:unhideWhenUsed/>
    <w:rsid w:val="00695581"/>
    <w:rPr>
      <w:sz w:val="18"/>
      <w:szCs w:val="18"/>
    </w:rPr>
  </w:style>
  <w:style w:type="character" w:customStyle="1" w:styleId="Char1">
    <w:name w:val="批注框文本 Char"/>
    <w:basedOn w:val="a0"/>
    <w:link w:val="ab"/>
    <w:uiPriority w:val="99"/>
    <w:semiHidden/>
    <w:rsid w:val="00695581"/>
    <w:rPr>
      <w:kern w:val="2"/>
      <w:sz w:val="18"/>
      <w:szCs w:val="18"/>
    </w:rPr>
  </w:style>
  <w:style w:type="paragraph" w:customStyle="1" w:styleId="ac">
    <w:name w:val="作者"/>
    <w:basedOn w:val="a"/>
    <w:qFormat/>
    <w:rsid w:val="00695581"/>
    <w:pPr>
      <w:spacing w:beforeLines="50" w:afterLines="50"/>
      <w:jc w:val="center"/>
    </w:pPr>
    <w:rPr>
      <w:rFonts w:ascii="Times New Roman" w:eastAsia="仿宋_GB2312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D9A38D1-29CC-406E-82B9-2EF8EBE4E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3987</TotalTime>
  <Pages>9</Pages>
  <Words>613</Words>
  <Characters>3495</Characters>
  <Application>Microsoft Office Word</Application>
  <DocSecurity>0</DocSecurity>
  <Lines>29</Lines>
  <Paragraphs>8</Paragraphs>
  <ScaleCrop>false</ScaleCrop>
  <Company/>
  <LinksUpToDate>false</LinksUpToDate>
  <CharactersWithSpaces>4100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lisha</dc:creator>
  <cp:lastModifiedBy>User</cp:lastModifiedBy>
  <cp:revision>2949</cp:revision>
  <cp:lastPrinted>2019-02-28T07:33:00Z</cp:lastPrinted>
  <dcterms:created xsi:type="dcterms:W3CDTF">2018-11-27T02:11:00Z</dcterms:created>
  <dcterms:modified xsi:type="dcterms:W3CDTF">2019-03-05T01:41:00Z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2052-11.1.0.8412</vt:lpwstr>
  </property>
</Properties>
</file>