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A603" w14:textId="77777777" w:rsidR="00313C17" w:rsidRDefault="00150B66" w:rsidP="00BB5B6D">
      <w:pPr>
        <w:widowControl/>
        <w:spacing w:after="210"/>
        <w:ind w:firstLineChars="300" w:firstLine="1560"/>
        <w:jc w:val="left"/>
        <w:outlineLvl w:val="1"/>
        <w:rPr>
          <w:rFonts w:ascii="微软雅黑" w:eastAsia="微软雅黑" w:hAnsi="微软雅黑" w:cs="宋体" w:hint="eastAsia"/>
          <w:b/>
          <w:color w:val="7030A0"/>
          <w:kern w:val="0"/>
          <w:sz w:val="52"/>
          <w:szCs w:val="52"/>
        </w:rPr>
      </w:pPr>
      <w:r w:rsidRPr="00BC3C65">
        <w:rPr>
          <w:rFonts w:ascii="微软雅黑" w:eastAsia="微软雅黑" w:hAnsi="微软雅黑" w:cs="宋体" w:hint="eastAsia"/>
          <w:b/>
          <w:color w:val="7030A0"/>
          <w:kern w:val="0"/>
          <w:sz w:val="52"/>
          <w:szCs w:val="52"/>
        </w:rPr>
        <w:t>新华商</w:t>
      </w:r>
      <w:r w:rsidRPr="00BC3C65">
        <w:rPr>
          <w:rFonts w:ascii="微软雅黑" w:eastAsia="微软雅黑" w:hAnsi="微软雅黑" w:cs="宋体"/>
          <w:b/>
          <w:color w:val="7030A0"/>
          <w:kern w:val="0"/>
          <w:sz w:val="52"/>
          <w:szCs w:val="52"/>
        </w:rPr>
        <w:t>EMBA总裁班</w:t>
      </w:r>
      <w:r w:rsidR="00BB5B6D" w:rsidRPr="00BC3C65">
        <w:rPr>
          <w:rFonts w:ascii="微软雅黑" w:eastAsia="微软雅黑" w:hAnsi="微软雅黑" w:cs="宋体" w:hint="eastAsia"/>
          <w:b/>
          <w:color w:val="7030A0"/>
          <w:kern w:val="0"/>
          <w:sz w:val="52"/>
          <w:szCs w:val="52"/>
        </w:rPr>
        <w:t xml:space="preserve"> </w:t>
      </w:r>
    </w:p>
    <w:p w14:paraId="73C1F621" w14:textId="4300AA04" w:rsidR="00150B66" w:rsidRPr="00313C17" w:rsidRDefault="00313C17" w:rsidP="00313C17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/>
          <w:b/>
          <w:bCs/>
          <w:color w:val="7030A0"/>
          <w:spacing w:val="8"/>
          <w:kern w:val="0"/>
          <w:sz w:val="28"/>
          <w:szCs w:val="28"/>
        </w:rPr>
      </w:pPr>
      <w:r w:rsidRPr="00313C17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28"/>
          <w:szCs w:val="28"/>
        </w:rPr>
        <w:t>开课时间：10月18-19日</w:t>
      </w:r>
      <w:r w:rsidR="00BB5B6D" w:rsidRPr="00BC3C65">
        <w:rPr>
          <w:rFonts w:ascii="微软雅黑" w:eastAsia="微软雅黑" w:hAnsi="微软雅黑" w:cs="宋体"/>
          <w:b/>
          <w:color w:val="7030A0"/>
          <w:kern w:val="0"/>
          <w:sz w:val="52"/>
          <w:szCs w:val="52"/>
        </w:rPr>
        <w:t xml:space="preserve"> </w:t>
      </w:r>
    </w:p>
    <w:p w14:paraId="38D64945" w14:textId="1423C2B4" w:rsidR="00150B66" w:rsidRDefault="00150B66" w:rsidP="00150B66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  <w:t>源于清华十年深耕，变革时代下</w:t>
      </w:r>
      <w:r w:rsidR="00911CE1"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  <w:t>总裁</w:t>
      </w: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  <w:t>管理必修课！</w:t>
      </w:r>
      <w:r w:rsidR="00BB03DE"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  <w:t>4</w:t>
      </w: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  <w:t>000总裁校友见证！</w:t>
      </w:r>
      <w:r w:rsidR="00CB1635"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2"/>
          <w:szCs w:val="32"/>
        </w:rPr>
        <w:t>清芬挺秀，同仁翘楚！</w:t>
      </w:r>
    </w:p>
    <w:p w14:paraId="1371C50E" w14:textId="77777777" w:rsidR="004F602B" w:rsidRPr="00BC3C65" w:rsidRDefault="004F602B" w:rsidP="00150B66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/>
          <w:b/>
          <w:bCs/>
          <w:color w:val="7030A0"/>
          <w:spacing w:val="8"/>
          <w:kern w:val="0"/>
          <w:sz w:val="24"/>
          <w:szCs w:val="24"/>
        </w:rPr>
      </w:pPr>
    </w:p>
    <w:p w14:paraId="094AC2E7" w14:textId="10A1BADE" w:rsidR="004F602B" w:rsidRDefault="00CB1635" w:rsidP="00CB1635">
      <w:pPr>
        <w:widowControl/>
        <w:shd w:val="clear" w:color="auto" w:fill="FFFFFF"/>
        <w:spacing w:line="495" w:lineRule="atLeast"/>
        <w:ind w:left="1932" w:hangingChars="700" w:hanging="1932"/>
        <w:rPr>
          <w:rFonts w:ascii="Microsoft YaHei UI" w:eastAsia="Microsoft YaHei UI" w:hAnsi="Microsoft YaHei UI" w:cs="宋体"/>
          <w:color w:val="7030A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7030A0"/>
          <w:spacing w:val="8"/>
          <w:kern w:val="0"/>
          <w:sz w:val="26"/>
          <w:szCs w:val="26"/>
        </w:rPr>
        <w:t xml:space="preserve"> </w:t>
      </w:r>
      <w:r>
        <w:rPr>
          <w:rFonts w:ascii="Microsoft YaHei UI" w:eastAsia="Microsoft YaHei UI" w:hAnsi="Microsoft YaHei UI" w:cs="宋体"/>
          <w:color w:val="7030A0"/>
          <w:spacing w:val="8"/>
          <w:kern w:val="0"/>
          <w:sz w:val="26"/>
          <w:szCs w:val="26"/>
        </w:rPr>
        <w:t xml:space="preserve">   </w:t>
      </w:r>
      <w:r w:rsidR="00125984">
        <w:rPr>
          <w:rFonts w:ascii="Microsoft YaHei UI" w:eastAsia="Microsoft YaHei UI" w:hAnsi="Microsoft YaHei UI" w:cs="宋体"/>
          <w:color w:val="7030A0"/>
          <w:spacing w:val="8"/>
          <w:kern w:val="0"/>
          <w:sz w:val="26"/>
          <w:szCs w:val="26"/>
        </w:rPr>
        <w:t xml:space="preserve"> </w:t>
      </w:r>
      <w:r>
        <w:rPr>
          <w:rFonts w:ascii="Microsoft YaHei UI" w:eastAsia="Microsoft YaHei UI" w:hAnsi="Microsoft YaHei UI" w:cs="宋体"/>
          <w:color w:val="7030A0"/>
          <w:spacing w:val="8"/>
          <w:kern w:val="0"/>
          <w:sz w:val="26"/>
          <w:szCs w:val="26"/>
        </w:rPr>
        <w:t xml:space="preserve">                             </w:t>
      </w:r>
    </w:p>
    <w:p w14:paraId="23C38A99" w14:textId="307B67D2" w:rsidR="00DE4DFB" w:rsidRDefault="00CB1635" w:rsidP="00125984">
      <w:pPr>
        <w:widowControl/>
        <w:shd w:val="clear" w:color="auto" w:fill="FFFFFF"/>
        <w:spacing w:line="495" w:lineRule="atLeast"/>
        <w:ind w:leftChars="600" w:left="1520" w:hangingChars="100" w:hanging="260"/>
        <w:rPr>
          <w:rFonts w:ascii="Microsoft YaHei UI" w:eastAsia="Microsoft YaHei UI" w:hAnsi="Microsoft YaHei UI" w:cs="宋体"/>
          <w:color w:val="7030A0"/>
          <w:spacing w:val="8"/>
          <w:kern w:val="0"/>
          <w:sz w:val="26"/>
          <w:szCs w:val="26"/>
        </w:rPr>
      </w:pPr>
      <w:r w:rsidRPr="00CB1635">
        <w:rPr>
          <w:rFonts w:ascii="Microsoft YaHei UI" w:eastAsia="Microsoft YaHei UI" w:hAnsi="Microsoft YaHei UI" w:cs="宋体"/>
          <w:noProof/>
          <w:color w:val="7030A0"/>
          <w:spacing w:val="8"/>
          <w:kern w:val="0"/>
          <w:sz w:val="26"/>
          <w:szCs w:val="26"/>
        </w:rPr>
        <w:drawing>
          <wp:inline distT="0" distB="0" distL="0" distR="0" wp14:anchorId="6AD8E8E6" wp14:editId="2E101E68">
            <wp:extent cx="2978150" cy="2106845"/>
            <wp:effectExtent l="0" t="0" r="0" b="8255"/>
            <wp:docPr id="4" name="图片 4" descr="C:\Users\57827\AppData\Local\Temp\WeChat Files\45821165430699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7827\AppData\Local\Temp\WeChat Files\4582116543069934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48" cy="211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D4CE0" w14:textId="77777777" w:rsidR="00DE4DFB" w:rsidRPr="00150B66" w:rsidRDefault="00DE4DFB" w:rsidP="00150B66">
      <w:pPr>
        <w:widowControl/>
        <w:shd w:val="clear" w:color="auto" w:fill="FFFFFF"/>
        <w:spacing w:line="495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26"/>
          <w:szCs w:val="26"/>
        </w:rPr>
      </w:pPr>
    </w:p>
    <w:p w14:paraId="2C7372E4" w14:textId="7BCBF8A0" w:rsidR="00150B66" w:rsidRPr="00150B66" w:rsidRDefault="00911CE1" w:rsidP="00150B66">
      <w:pPr>
        <w:widowControl/>
        <w:shd w:val="clear" w:color="auto" w:fill="FFFFFF"/>
        <w:spacing w:line="495" w:lineRule="atLeast"/>
        <w:ind w:firstLine="300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 </w:t>
      </w:r>
    </w:p>
    <w:p w14:paraId="20FB5D56" w14:textId="16736CD9" w:rsidR="00150B66" w:rsidRPr="00BC3C65" w:rsidRDefault="00150B66" w:rsidP="00AE20F4">
      <w:pPr>
        <w:widowControl/>
        <w:shd w:val="clear" w:color="auto" w:fill="FFFFFF"/>
        <w:spacing w:line="383" w:lineRule="atLeast"/>
        <w:jc w:val="lef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【项目背景】</w:t>
      </w:r>
    </w:p>
    <w:p w14:paraId="66387166" w14:textId="048F265B" w:rsidR="00150B66" w:rsidRPr="001A29BF" w:rsidRDefault="00BB03DE" w:rsidP="00150B66">
      <w:pPr>
        <w:widowControl/>
        <w:shd w:val="clear" w:color="auto" w:fill="FFFFFF"/>
        <w:spacing w:line="510" w:lineRule="atLeast"/>
        <w:ind w:firstLine="645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变革时代下</w:t>
      </w:r>
      <w:r w:rsidR="00150B66"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，中国企业面临前所未有的时代易变性、不确性、复杂性和模糊性，企业领导者的格局、思维、视野、资源对企业的生存发展尤为重要，在技术浪潮驱动和跨界整合背景下，众多成长中的企业陷入对转型、升级、发展的深刻思考。</w:t>
      </w:r>
    </w:p>
    <w:p w14:paraId="3B5A61C3" w14:textId="77777777" w:rsidR="00843E81" w:rsidRPr="001A29BF" w:rsidRDefault="00150B66" w:rsidP="00843E81">
      <w:pPr>
        <w:widowControl/>
        <w:shd w:val="clear" w:color="auto" w:fill="FFFFFF"/>
        <w:spacing w:line="510" w:lineRule="atLeast"/>
        <w:ind w:firstLine="645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《</w:t>
      </w:r>
      <w:r w:rsidR="00BB03DE"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新华商</w:t>
      </w:r>
      <w:r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EMBA总裁</w:t>
      </w:r>
      <w:r w:rsidR="00BB03DE"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高级研修</w:t>
      </w:r>
      <w:r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班》——源于清华十年深耕、是清华最具影响力的管理课程之一，自2006年推出以来、持续开班40余期、累计</w:t>
      </w:r>
      <w:r w:rsidR="00843E81" w:rsidRPr="001A29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lastRenderedPageBreak/>
        <w:t>培养了4000多位具有开拓、创新和人文精神的企业总裁和高层管理者，被业界誉为“总裁管理培训第一课堂”。</w:t>
      </w:r>
    </w:p>
    <w:p w14:paraId="2346038B" w14:textId="77777777" w:rsidR="00DF3003" w:rsidRPr="001A29BF" w:rsidRDefault="00DF3003" w:rsidP="00843E81">
      <w:pPr>
        <w:widowControl/>
        <w:shd w:val="clear" w:color="auto" w:fill="FFFFFF"/>
        <w:spacing w:line="51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</w:p>
    <w:p w14:paraId="6F10CA0B" w14:textId="02247610" w:rsidR="00150B66" w:rsidRPr="00BC3C65" w:rsidRDefault="00150B66" w:rsidP="00150B66">
      <w:pPr>
        <w:widowControl/>
        <w:shd w:val="clear" w:color="auto" w:fill="FFFFFF"/>
        <w:spacing w:line="495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</w:t>
      </w:r>
      <w:r w:rsidR="000824C8"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课程特色</w:t>
      </w: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】</w:t>
      </w:r>
    </w:p>
    <w:p w14:paraId="722406FF" w14:textId="12A21E9C" w:rsidR="00150B66" w:rsidRPr="0055630C" w:rsidRDefault="00150B66" w:rsidP="00150B66">
      <w:pPr>
        <w:widowControl/>
        <w:shd w:val="clear" w:color="auto" w:fill="FFFFFF"/>
        <w:spacing w:line="49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学习最优、最前瞻课程，以名师的力量启迪智慧。</w:t>
      </w:r>
    </w:p>
    <w:p w14:paraId="6B2D6057" w14:textId="41248FE0" w:rsidR="00150B66" w:rsidRPr="0055630C" w:rsidRDefault="00150B66" w:rsidP="00150B66">
      <w:pPr>
        <w:widowControl/>
        <w:shd w:val="clear" w:color="auto" w:fill="FFFFFF"/>
        <w:spacing w:line="51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权威专家一对一咨询辅导，用导师团智慧解决问题。</w:t>
      </w:r>
    </w:p>
    <w:p w14:paraId="46D5E59D" w14:textId="2DA49237" w:rsidR="00150B66" w:rsidRPr="0055630C" w:rsidRDefault="00150B66" w:rsidP="00150B66">
      <w:pPr>
        <w:widowControl/>
        <w:shd w:val="clear" w:color="auto" w:fill="FFFFFF"/>
        <w:spacing w:line="51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无缝对接，落地为本，共享商业生态，与资本实现对接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。</w:t>
      </w:r>
    </w:p>
    <w:p w14:paraId="3E73A965" w14:textId="287C2CAE" w:rsidR="00150B66" w:rsidRPr="0055630C" w:rsidRDefault="00150B66" w:rsidP="00C226D7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通过学习缔结人脉，开拓视野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，让</w:t>
      </w:r>
      <w:r w:rsidR="00E10B11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同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步的人在一起，在一起的人更信任。</w:t>
      </w:r>
    </w:p>
    <w:p w14:paraId="3ECAD352" w14:textId="77777777" w:rsidR="00CB1635" w:rsidRPr="0055630C" w:rsidRDefault="00CB1635" w:rsidP="00C226D7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</w:p>
    <w:p w14:paraId="7636632D" w14:textId="77777777" w:rsidR="00150B66" w:rsidRPr="00BC3C65" w:rsidRDefault="00150B66" w:rsidP="00150B66">
      <w:pPr>
        <w:widowControl/>
        <w:shd w:val="clear" w:color="auto" w:fill="FFFFFF"/>
        <w:spacing w:line="495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【学习收获】</w:t>
      </w:r>
    </w:p>
    <w:p w14:paraId="1F87AD3C" w14:textId="2B745A2E" w:rsidR="00150B66" w:rsidRPr="0055630C" w:rsidRDefault="00150B66" w:rsidP="00150B66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准确</w:t>
      </w:r>
      <w:proofErr w:type="gramStart"/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研判行业</w:t>
      </w:r>
      <w:proofErr w:type="gramEnd"/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发展变迁趋势</w:t>
      </w:r>
    </w:p>
    <w:p w14:paraId="330DA240" w14:textId="216FCBC4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完整构建企业顶层设计</w:t>
      </w:r>
    </w:p>
    <w:p w14:paraId="2D1647B8" w14:textId="5E8368F0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构建公司治理与股权激励方案</w:t>
      </w:r>
    </w:p>
    <w:p w14:paraId="4ACA28D9" w14:textId="345D0851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传统行业与互联网跨界融合</w:t>
      </w:r>
    </w:p>
    <w:p w14:paraId="27232CCA" w14:textId="65C7B564" w:rsidR="00CB1635" w:rsidRDefault="00150B66" w:rsidP="000824C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="00C226D7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终身相习，与各界精英共谋成长</w:t>
      </w:r>
      <w:r w:rsidR="000824C8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之道</w:t>
      </w:r>
    </w:p>
    <w:p w14:paraId="3986B703" w14:textId="77777777" w:rsidR="001A29BF" w:rsidRPr="001A29BF" w:rsidRDefault="001A29BF" w:rsidP="000824C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</w:p>
    <w:p w14:paraId="53D801DF" w14:textId="3209ED9E" w:rsidR="00150B66" w:rsidRPr="00BC3C65" w:rsidRDefault="00150B66" w:rsidP="00150B66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/>
          <w:b/>
          <w:bCs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【课程设置】</w:t>
      </w:r>
    </w:p>
    <w:tbl>
      <w:tblPr>
        <w:tblpPr w:leftFromText="180" w:rightFromText="180" w:vertAnchor="text" w:horzAnchor="margin" w:tblpXSpec="center" w:tblpY="-144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4859"/>
      </w:tblGrid>
      <w:tr w:rsidR="00843E81" w:rsidRPr="00BF2CC5" w14:paraId="1E162555" w14:textId="77777777" w:rsidTr="0075115B">
        <w:trPr>
          <w:trHeight w:val="557"/>
        </w:trPr>
        <w:tc>
          <w:tcPr>
            <w:tcW w:w="9718" w:type="dxa"/>
            <w:gridSpan w:val="2"/>
            <w:shd w:val="clear" w:color="auto" w:fill="7030A0"/>
          </w:tcPr>
          <w:p w14:paraId="18696360" w14:textId="77777777" w:rsidR="00843E81" w:rsidRPr="00BF2CC5" w:rsidRDefault="00843E81" w:rsidP="00313C17">
            <w:pPr>
              <w:ind w:firstLineChars="900" w:firstLine="2881"/>
              <w:rPr>
                <w:b/>
                <w:color w:val="FFFFFF" w:themeColor="background1"/>
                <w:sz w:val="32"/>
                <w:szCs w:val="32"/>
              </w:rPr>
            </w:pPr>
            <w:r w:rsidRPr="00BF2CC5">
              <w:rPr>
                <w:rFonts w:hint="eastAsia"/>
                <w:b/>
                <w:color w:val="FFFFFF" w:themeColor="background1"/>
                <w:sz w:val="32"/>
                <w:szCs w:val="32"/>
              </w:rPr>
              <w:lastRenderedPageBreak/>
              <w:t>宏观经济与战略管理</w:t>
            </w:r>
          </w:p>
        </w:tc>
      </w:tr>
      <w:tr w:rsidR="00843E81" w:rsidRPr="00BF2CC5" w14:paraId="78BC9D12" w14:textId="77777777" w:rsidTr="000F3384">
        <w:trPr>
          <w:trHeight w:val="1562"/>
        </w:trPr>
        <w:tc>
          <w:tcPr>
            <w:tcW w:w="4859" w:type="dxa"/>
          </w:tcPr>
          <w:p w14:paraId="52A2DDFB" w14:textId="77777777" w:rsidR="00843E81" w:rsidRPr="00BF2CC5" w:rsidRDefault="00843E81" w:rsidP="000F338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全球背景下的中国经济</w:t>
            </w:r>
          </w:p>
          <w:p w14:paraId="4D2AD78D" w14:textId="77777777" w:rsidR="00843E81" w:rsidRPr="00BF2CC5" w:rsidRDefault="00843E81" w:rsidP="000F338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企业转型与产业升级</w:t>
            </w:r>
          </w:p>
          <w:p w14:paraId="7F9C0F3D" w14:textId="77777777" w:rsidR="00843E81" w:rsidRPr="00BF2CC5" w:rsidRDefault="00843E81" w:rsidP="000F338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信息社会与商业变革</w:t>
            </w:r>
          </w:p>
        </w:tc>
        <w:tc>
          <w:tcPr>
            <w:tcW w:w="4859" w:type="dxa"/>
          </w:tcPr>
          <w:p w14:paraId="2101A141" w14:textId="77777777" w:rsidR="00843E81" w:rsidRPr="00BF2CC5" w:rsidRDefault="00843E81" w:rsidP="000F338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战略新思维:应变与颠覆</w:t>
            </w:r>
          </w:p>
          <w:p w14:paraId="56940B76" w14:textId="77777777" w:rsidR="00843E81" w:rsidRPr="00BF2CC5" w:rsidRDefault="00843E81" w:rsidP="000F338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轻资产时代与新兴趋势</w:t>
            </w:r>
          </w:p>
          <w:p w14:paraId="08888756" w14:textId="77777777" w:rsidR="00843E81" w:rsidRPr="00BF2CC5" w:rsidRDefault="00843E81" w:rsidP="000F338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新时代商业模式创新</w:t>
            </w:r>
          </w:p>
        </w:tc>
      </w:tr>
      <w:tr w:rsidR="00843E81" w:rsidRPr="00BF2CC5" w14:paraId="708EB91E" w14:textId="77777777" w:rsidTr="0075115B">
        <w:trPr>
          <w:trHeight w:val="567"/>
        </w:trPr>
        <w:tc>
          <w:tcPr>
            <w:tcW w:w="9718" w:type="dxa"/>
            <w:gridSpan w:val="2"/>
            <w:shd w:val="clear" w:color="auto" w:fill="7030A0"/>
          </w:tcPr>
          <w:p w14:paraId="76E2A988" w14:textId="77777777" w:rsidR="00843E81" w:rsidRPr="00BF2CC5" w:rsidRDefault="00843E81" w:rsidP="00313C17">
            <w:pPr>
              <w:ind w:firstLineChars="800" w:firstLine="2401"/>
              <w:rPr>
                <w:b/>
                <w:color w:val="FFFFFF" w:themeColor="background1"/>
                <w:sz w:val="30"/>
                <w:szCs w:val="30"/>
                <w:shd w:val="pct15" w:color="auto" w:fill="FFFFFF"/>
              </w:rPr>
            </w:pPr>
            <w:r w:rsidRPr="00BF2CC5">
              <w:rPr>
                <w:rFonts w:hint="eastAsia"/>
                <w:b/>
                <w:color w:val="FFFFFF" w:themeColor="background1"/>
                <w:sz w:val="30"/>
                <w:szCs w:val="30"/>
              </w:rPr>
              <w:t>营销、人力资源管理与税收筹划</w:t>
            </w:r>
          </w:p>
        </w:tc>
      </w:tr>
      <w:tr w:rsidR="00843E81" w:rsidRPr="00BF2CC5" w14:paraId="6B66149B" w14:textId="77777777" w:rsidTr="000F3384">
        <w:trPr>
          <w:trHeight w:val="1980"/>
        </w:trPr>
        <w:tc>
          <w:tcPr>
            <w:tcW w:w="4859" w:type="dxa"/>
          </w:tcPr>
          <w:p w14:paraId="2E60B7B3" w14:textId="77777777" w:rsidR="00843E81" w:rsidRPr="00BF2CC5" w:rsidRDefault="00843E81" w:rsidP="000F338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组织行为学</w:t>
            </w:r>
            <w:r w:rsidRPr="00BF2CC5">
              <w:rPr>
                <w:rFonts w:ascii="宋体" w:eastAsia="宋体" w:hAnsi="宋体" w:hint="eastAsia"/>
                <w:sz w:val="24"/>
                <w:szCs w:val="24"/>
              </w:rPr>
              <w:t>---</w:t>
            </w:r>
            <w:r w:rsidRPr="00BF2CC5">
              <w:rPr>
                <w:rFonts w:hint="eastAsia"/>
                <w:sz w:val="24"/>
                <w:szCs w:val="24"/>
              </w:rPr>
              <w:t>预测</w:t>
            </w:r>
            <w:r w:rsidRPr="00BF2CC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F2CC5">
              <w:rPr>
                <w:rFonts w:hint="eastAsia"/>
                <w:sz w:val="24"/>
                <w:szCs w:val="24"/>
              </w:rPr>
              <w:t>引导</w:t>
            </w:r>
            <w:r w:rsidRPr="00BF2CC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F2CC5">
              <w:rPr>
                <w:rFonts w:hint="eastAsia"/>
                <w:sz w:val="24"/>
                <w:szCs w:val="24"/>
              </w:rPr>
              <w:t>激励</w:t>
            </w:r>
          </w:p>
          <w:p w14:paraId="4F7414FC" w14:textId="77777777" w:rsidR="00843E81" w:rsidRPr="00BF2CC5" w:rsidRDefault="00843E81" w:rsidP="000F338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时代背景下的组织与人力资源管理创新</w:t>
            </w:r>
          </w:p>
          <w:p w14:paraId="3355E1E9" w14:textId="77777777" w:rsidR="00843E81" w:rsidRPr="00DF3003" w:rsidRDefault="00843E81" w:rsidP="000F338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营销新理念与定位地图</w:t>
            </w:r>
          </w:p>
        </w:tc>
        <w:tc>
          <w:tcPr>
            <w:tcW w:w="4859" w:type="dxa"/>
          </w:tcPr>
          <w:p w14:paraId="00C883BC" w14:textId="77777777" w:rsidR="00843E81" w:rsidRPr="00BF2CC5" w:rsidRDefault="00843E81" w:rsidP="000F338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税务管理与税务筹划</w:t>
            </w:r>
          </w:p>
          <w:p w14:paraId="27727FD7" w14:textId="77777777" w:rsidR="00843E81" w:rsidRPr="00BF2CC5" w:rsidRDefault="00843E81" w:rsidP="000F338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变动环境中企业战略管理智慧</w:t>
            </w:r>
          </w:p>
          <w:p w14:paraId="6E9F2BF4" w14:textId="77777777" w:rsidR="00843E81" w:rsidRPr="00BF2CC5" w:rsidRDefault="00843E81" w:rsidP="000F338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大数据时代重构数字营销</w:t>
            </w:r>
          </w:p>
        </w:tc>
      </w:tr>
      <w:tr w:rsidR="00843E81" w:rsidRPr="00BF2CC5" w14:paraId="6F90AA38" w14:textId="77777777" w:rsidTr="0075115B">
        <w:trPr>
          <w:trHeight w:val="517"/>
        </w:trPr>
        <w:tc>
          <w:tcPr>
            <w:tcW w:w="9718" w:type="dxa"/>
            <w:gridSpan w:val="2"/>
            <w:shd w:val="clear" w:color="auto" w:fill="7030A0"/>
          </w:tcPr>
          <w:p w14:paraId="46316230" w14:textId="77777777" w:rsidR="00843E81" w:rsidRPr="00BF2CC5" w:rsidRDefault="00843E81" w:rsidP="00313C17">
            <w:pPr>
              <w:ind w:firstLineChars="900" w:firstLine="2881"/>
              <w:rPr>
                <w:b/>
                <w:color w:val="FFFFFF" w:themeColor="background1"/>
                <w:sz w:val="32"/>
                <w:szCs w:val="32"/>
              </w:rPr>
            </w:pPr>
            <w:r w:rsidRPr="00BF2CC5">
              <w:rPr>
                <w:rFonts w:hint="eastAsia"/>
                <w:b/>
                <w:color w:val="FFFFFF" w:themeColor="background1"/>
                <w:sz w:val="32"/>
                <w:szCs w:val="32"/>
              </w:rPr>
              <w:t>品牌打造与领导力</w:t>
            </w:r>
          </w:p>
        </w:tc>
      </w:tr>
      <w:tr w:rsidR="00843E81" w:rsidRPr="00DF3003" w14:paraId="6E9FA40B" w14:textId="77777777" w:rsidTr="000F3384">
        <w:trPr>
          <w:trHeight w:val="889"/>
        </w:trPr>
        <w:tc>
          <w:tcPr>
            <w:tcW w:w="4859" w:type="dxa"/>
          </w:tcPr>
          <w:p w14:paraId="1BDF1DEF" w14:textId="77777777" w:rsidR="00843E81" w:rsidRPr="00BF2CC5" w:rsidRDefault="00843E81" w:rsidP="000F33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企业运营框架----世界500强之道</w:t>
            </w:r>
          </w:p>
          <w:p w14:paraId="598C0967" w14:textId="77777777" w:rsidR="00843E81" w:rsidRPr="00BF2CC5" w:rsidRDefault="00843E81" w:rsidP="000F33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领导者言语表达艺术----谈判</w:t>
            </w:r>
            <w:r w:rsidRPr="00BF2CC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F2CC5">
              <w:rPr>
                <w:rFonts w:hint="eastAsia"/>
                <w:sz w:val="24"/>
                <w:szCs w:val="24"/>
              </w:rPr>
              <w:t>演讲</w:t>
            </w:r>
          </w:p>
          <w:p w14:paraId="6C519B5E" w14:textId="77777777" w:rsidR="00843E81" w:rsidRPr="00DF3003" w:rsidRDefault="00843E81" w:rsidP="000F33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品牌打造企业竞争优势及案例分享</w:t>
            </w:r>
          </w:p>
        </w:tc>
        <w:tc>
          <w:tcPr>
            <w:tcW w:w="4859" w:type="dxa"/>
          </w:tcPr>
          <w:p w14:paraId="11C25505" w14:textId="77777777" w:rsidR="00843E81" w:rsidRPr="00BF2CC5" w:rsidRDefault="00843E81" w:rsidP="000F33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企业竞争和成长战略</w:t>
            </w:r>
          </w:p>
          <w:p w14:paraId="67445BA2" w14:textId="77777777" w:rsidR="00843E81" w:rsidRPr="00BF2CC5" w:rsidRDefault="00843E81" w:rsidP="000F33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卓越领导力</w:t>
            </w:r>
          </w:p>
          <w:p w14:paraId="447C463E" w14:textId="77777777" w:rsidR="00843E81" w:rsidRPr="00DF3003" w:rsidRDefault="00843E81" w:rsidP="000F33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商务礼仪与人际沟通</w:t>
            </w:r>
          </w:p>
        </w:tc>
      </w:tr>
      <w:tr w:rsidR="00843E81" w:rsidRPr="00BF2CC5" w14:paraId="2D79BF3E" w14:textId="77777777" w:rsidTr="0075115B">
        <w:trPr>
          <w:trHeight w:val="553"/>
        </w:trPr>
        <w:tc>
          <w:tcPr>
            <w:tcW w:w="9718" w:type="dxa"/>
            <w:gridSpan w:val="2"/>
            <w:shd w:val="clear" w:color="auto" w:fill="7030A0"/>
          </w:tcPr>
          <w:p w14:paraId="7D652CEF" w14:textId="77777777" w:rsidR="00843E81" w:rsidRPr="00BF2CC5" w:rsidRDefault="00843E81" w:rsidP="00313C17">
            <w:pPr>
              <w:ind w:firstLineChars="900" w:firstLine="2881"/>
              <w:rPr>
                <w:b/>
                <w:color w:val="FFFFFF" w:themeColor="background1"/>
                <w:sz w:val="32"/>
                <w:szCs w:val="32"/>
              </w:rPr>
            </w:pPr>
            <w:r w:rsidRPr="00BF2CC5">
              <w:rPr>
                <w:rFonts w:hint="eastAsia"/>
                <w:b/>
                <w:color w:val="FFFFFF" w:themeColor="background1"/>
                <w:sz w:val="32"/>
                <w:szCs w:val="32"/>
              </w:rPr>
              <w:t>企业决策与绩效激励</w:t>
            </w:r>
          </w:p>
        </w:tc>
      </w:tr>
      <w:tr w:rsidR="00843E81" w:rsidRPr="00BF2CC5" w14:paraId="55839E48" w14:textId="77777777" w:rsidTr="000F3384">
        <w:trPr>
          <w:trHeight w:val="689"/>
        </w:trPr>
        <w:tc>
          <w:tcPr>
            <w:tcW w:w="4859" w:type="dxa"/>
          </w:tcPr>
          <w:p w14:paraId="32AA6F16" w14:textId="77777777" w:rsidR="00843E81" w:rsidRPr="00BF2CC5" w:rsidRDefault="00843E81" w:rsidP="000F3384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企业经营决策与解析</w:t>
            </w:r>
          </w:p>
          <w:p w14:paraId="4F74765C" w14:textId="77777777" w:rsidR="00843E81" w:rsidRPr="00BF2CC5" w:rsidRDefault="00843E81" w:rsidP="000F3384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股权激励方案 建立合伙人进退机制</w:t>
            </w:r>
          </w:p>
          <w:p w14:paraId="41ED7952" w14:textId="77777777" w:rsidR="00843E81" w:rsidRPr="00DF3003" w:rsidRDefault="00843E81" w:rsidP="000F3384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资本运营与经营决策</w:t>
            </w:r>
          </w:p>
        </w:tc>
        <w:tc>
          <w:tcPr>
            <w:tcW w:w="4859" w:type="dxa"/>
          </w:tcPr>
          <w:p w14:paraId="4E5406B8" w14:textId="77777777" w:rsidR="00843E81" w:rsidRPr="00BF2CC5" w:rsidRDefault="00843E81" w:rsidP="000F3384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企业财务决策与分析</w:t>
            </w:r>
          </w:p>
          <w:p w14:paraId="0892A913" w14:textId="77777777" w:rsidR="00843E81" w:rsidRPr="00BF2CC5" w:rsidRDefault="00843E81" w:rsidP="000F3384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企业全面经营决策沙盘</w:t>
            </w:r>
          </w:p>
          <w:p w14:paraId="7D6CE469" w14:textId="77777777" w:rsidR="00843E81" w:rsidRPr="00BF2CC5" w:rsidRDefault="00843E81" w:rsidP="000F3384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公司运营之商业模式设计与创新</w:t>
            </w:r>
          </w:p>
        </w:tc>
      </w:tr>
      <w:tr w:rsidR="00843E81" w:rsidRPr="00BF2CC5" w14:paraId="2A45674A" w14:textId="77777777" w:rsidTr="0075115B">
        <w:trPr>
          <w:trHeight w:val="589"/>
        </w:trPr>
        <w:tc>
          <w:tcPr>
            <w:tcW w:w="9718" w:type="dxa"/>
            <w:gridSpan w:val="2"/>
            <w:shd w:val="clear" w:color="auto" w:fill="7030A0"/>
          </w:tcPr>
          <w:p w14:paraId="355C2006" w14:textId="77777777" w:rsidR="00843E81" w:rsidRPr="00BF2CC5" w:rsidRDefault="00843E81" w:rsidP="00313C17">
            <w:pPr>
              <w:ind w:firstLineChars="900" w:firstLine="2881"/>
              <w:rPr>
                <w:b/>
                <w:color w:val="FFFFFF" w:themeColor="background1"/>
                <w:sz w:val="32"/>
                <w:szCs w:val="32"/>
              </w:rPr>
            </w:pPr>
            <w:r w:rsidRPr="00BF2CC5">
              <w:rPr>
                <w:rFonts w:hint="eastAsia"/>
                <w:b/>
                <w:color w:val="FFFFFF" w:themeColor="background1"/>
                <w:sz w:val="32"/>
                <w:szCs w:val="32"/>
              </w:rPr>
              <w:t>资本运营与并购重组</w:t>
            </w:r>
          </w:p>
        </w:tc>
      </w:tr>
      <w:tr w:rsidR="00843E81" w:rsidRPr="00BF2CC5" w14:paraId="7AB31E5B" w14:textId="77777777" w:rsidTr="000F3384">
        <w:trPr>
          <w:trHeight w:val="1262"/>
        </w:trPr>
        <w:tc>
          <w:tcPr>
            <w:tcW w:w="4859" w:type="dxa"/>
          </w:tcPr>
          <w:p w14:paraId="439844F2" w14:textId="77777777" w:rsidR="00843E81" w:rsidRPr="00BF2CC5" w:rsidRDefault="00843E81" w:rsidP="000F3384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私</w:t>
            </w:r>
            <w:proofErr w:type="gramStart"/>
            <w:r w:rsidRPr="00BF2CC5">
              <w:rPr>
                <w:rFonts w:hint="eastAsia"/>
                <w:sz w:val="24"/>
                <w:szCs w:val="24"/>
              </w:rPr>
              <w:t>募股权</w:t>
            </w:r>
            <w:proofErr w:type="gramEnd"/>
            <w:r w:rsidRPr="00BF2CC5">
              <w:rPr>
                <w:rFonts w:hint="eastAsia"/>
                <w:sz w:val="24"/>
                <w:szCs w:val="24"/>
              </w:rPr>
              <w:t>与企业投融资</w:t>
            </w:r>
          </w:p>
          <w:p w14:paraId="4399C132" w14:textId="77777777" w:rsidR="00843E81" w:rsidRPr="00BF2CC5" w:rsidRDefault="00843E81" w:rsidP="000F3384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证券市场与期货期权投资</w:t>
            </w:r>
          </w:p>
          <w:p w14:paraId="7C95675D" w14:textId="77777777" w:rsidR="00843E81" w:rsidRPr="00DF3003" w:rsidRDefault="00843E81" w:rsidP="000F3384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企业融资规划与上市运作</w:t>
            </w:r>
          </w:p>
        </w:tc>
        <w:tc>
          <w:tcPr>
            <w:tcW w:w="4859" w:type="dxa"/>
          </w:tcPr>
          <w:p w14:paraId="0AAB5093" w14:textId="77777777" w:rsidR="00843E81" w:rsidRPr="00BF2CC5" w:rsidRDefault="00843E81" w:rsidP="000F3384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投资决策与融资决策</w:t>
            </w:r>
          </w:p>
          <w:p w14:paraId="693EDF8E" w14:textId="77777777" w:rsidR="00843E81" w:rsidRPr="00BF2CC5" w:rsidRDefault="00843E81" w:rsidP="000F3384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市值管理与价值倍增</w:t>
            </w:r>
          </w:p>
          <w:p w14:paraId="2C1347B8" w14:textId="77777777" w:rsidR="00843E81" w:rsidRPr="00BF2CC5" w:rsidRDefault="00843E81" w:rsidP="000F3384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企业并购重组</w:t>
            </w:r>
          </w:p>
        </w:tc>
      </w:tr>
      <w:tr w:rsidR="00843E81" w:rsidRPr="00BF2CC5" w14:paraId="5A40A93B" w14:textId="77777777" w:rsidTr="0075115B">
        <w:trPr>
          <w:trHeight w:val="625"/>
        </w:trPr>
        <w:tc>
          <w:tcPr>
            <w:tcW w:w="9718" w:type="dxa"/>
            <w:gridSpan w:val="2"/>
            <w:shd w:val="clear" w:color="auto" w:fill="7030A0"/>
          </w:tcPr>
          <w:p w14:paraId="44A071F5" w14:textId="77777777" w:rsidR="00843E81" w:rsidRPr="00BF2CC5" w:rsidRDefault="00843E81" w:rsidP="00313C17">
            <w:pPr>
              <w:ind w:firstLineChars="900" w:firstLine="2881"/>
              <w:rPr>
                <w:b/>
                <w:color w:val="FFFFFF" w:themeColor="background1"/>
                <w:sz w:val="32"/>
                <w:szCs w:val="32"/>
              </w:rPr>
            </w:pPr>
            <w:r w:rsidRPr="00BF2CC5">
              <w:rPr>
                <w:rFonts w:hint="eastAsia"/>
                <w:b/>
                <w:color w:val="FFFFFF" w:themeColor="background1"/>
                <w:sz w:val="32"/>
                <w:szCs w:val="32"/>
              </w:rPr>
              <w:t>国学智慧与人文素养</w:t>
            </w:r>
          </w:p>
        </w:tc>
      </w:tr>
      <w:tr w:rsidR="00843E81" w:rsidRPr="00DF3003" w14:paraId="4DE24BF4" w14:textId="77777777" w:rsidTr="000F3384">
        <w:trPr>
          <w:trHeight w:val="950"/>
        </w:trPr>
        <w:tc>
          <w:tcPr>
            <w:tcW w:w="4859" w:type="dxa"/>
          </w:tcPr>
          <w:p w14:paraId="7DA9257B" w14:textId="77777777" w:rsidR="00843E81" w:rsidRPr="00BF2CC5" w:rsidRDefault="00843E81" w:rsidP="000F3384">
            <w:pPr>
              <w:pStyle w:val="a5"/>
              <w:numPr>
                <w:ilvl w:val="0"/>
                <w:numId w:val="6"/>
              </w:numPr>
              <w:ind w:left="360"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国学智慧与领导艺术</w:t>
            </w:r>
          </w:p>
          <w:p w14:paraId="5D0FD2D9" w14:textId="77777777" w:rsidR="00843E81" w:rsidRPr="00BF2CC5" w:rsidRDefault="00843E81" w:rsidP="000F3384">
            <w:pPr>
              <w:pStyle w:val="a5"/>
              <w:numPr>
                <w:ilvl w:val="0"/>
                <w:numId w:val="6"/>
              </w:numPr>
              <w:ind w:left="360"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企业文化与企业竞争力</w:t>
            </w:r>
          </w:p>
          <w:p w14:paraId="4318AFB7" w14:textId="77777777" w:rsidR="00843E81" w:rsidRPr="00DF3003" w:rsidRDefault="00843E81" w:rsidP="000F3384">
            <w:pPr>
              <w:pStyle w:val="a5"/>
              <w:numPr>
                <w:ilvl w:val="0"/>
                <w:numId w:val="6"/>
              </w:numPr>
              <w:ind w:left="360"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儒家 道家和企业家精神</w:t>
            </w:r>
          </w:p>
        </w:tc>
        <w:tc>
          <w:tcPr>
            <w:tcW w:w="4859" w:type="dxa"/>
          </w:tcPr>
          <w:p w14:paraId="2519D400" w14:textId="77777777" w:rsidR="00843E81" w:rsidRPr="00BF2CC5" w:rsidRDefault="00843E81" w:rsidP="000F3384">
            <w:pPr>
              <w:pStyle w:val="a5"/>
              <w:numPr>
                <w:ilvl w:val="0"/>
                <w:numId w:val="6"/>
              </w:numPr>
              <w:ind w:left="360"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中国人的智慧</w:t>
            </w:r>
            <w:r w:rsidRPr="00BF2CC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BF2CC5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BF2CC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BF2CC5">
              <w:rPr>
                <w:rFonts w:asciiTheme="minorEastAsia" w:hAnsiTheme="minorEastAsia" w:hint="eastAsia"/>
                <w:sz w:val="24"/>
                <w:szCs w:val="24"/>
              </w:rPr>
              <w:t>《周易》</w:t>
            </w:r>
          </w:p>
          <w:p w14:paraId="6AE6D9A4" w14:textId="77777777" w:rsidR="00843E81" w:rsidRPr="00BF2CC5" w:rsidRDefault="00843E81" w:rsidP="000F3384">
            <w:pPr>
              <w:pStyle w:val="a5"/>
              <w:numPr>
                <w:ilvl w:val="0"/>
                <w:numId w:val="6"/>
              </w:numPr>
              <w:ind w:left="360"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中国传统文化与企业管理</w:t>
            </w:r>
          </w:p>
          <w:p w14:paraId="35385A05" w14:textId="77777777" w:rsidR="00843E81" w:rsidRPr="00DF3003" w:rsidRDefault="00843E81" w:rsidP="000F3384">
            <w:pPr>
              <w:pStyle w:val="a5"/>
              <w:numPr>
                <w:ilvl w:val="0"/>
                <w:numId w:val="6"/>
              </w:numPr>
              <w:ind w:left="360"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企业转型升级</w:t>
            </w:r>
            <w:r w:rsidRPr="00BF2CC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F2CC5">
              <w:rPr>
                <w:rFonts w:hint="eastAsia"/>
                <w:sz w:val="24"/>
                <w:szCs w:val="24"/>
              </w:rPr>
              <w:t>文化创新</w:t>
            </w:r>
          </w:p>
        </w:tc>
      </w:tr>
      <w:tr w:rsidR="00843E81" w:rsidRPr="00BF2CC5" w14:paraId="01CEA359" w14:textId="77777777" w:rsidTr="0075115B">
        <w:trPr>
          <w:trHeight w:val="557"/>
        </w:trPr>
        <w:tc>
          <w:tcPr>
            <w:tcW w:w="9718" w:type="dxa"/>
            <w:gridSpan w:val="2"/>
            <w:shd w:val="clear" w:color="auto" w:fill="7030A0"/>
          </w:tcPr>
          <w:p w14:paraId="7D88BD2F" w14:textId="77777777" w:rsidR="00843E81" w:rsidRPr="00BF2CC5" w:rsidRDefault="00843E81" w:rsidP="00313C17">
            <w:pPr>
              <w:ind w:firstLineChars="800" w:firstLine="2561"/>
              <w:rPr>
                <w:b/>
                <w:color w:val="FFFFFF" w:themeColor="background1"/>
                <w:sz w:val="32"/>
                <w:szCs w:val="32"/>
              </w:rPr>
            </w:pPr>
            <w:r w:rsidRPr="00BF2CC5">
              <w:rPr>
                <w:rFonts w:hint="eastAsia"/>
                <w:b/>
                <w:color w:val="FFFFFF" w:themeColor="background1"/>
                <w:sz w:val="32"/>
                <w:szCs w:val="32"/>
              </w:rPr>
              <w:lastRenderedPageBreak/>
              <w:t xml:space="preserve">人工智能与热点聚焦 </w:t>
            </w:r>
            <w:r w:rsidRPr="00BF2CC5">
              <w:rPr>
                <w:b/>
                <w:color w:val="FFFFFF" w:themeColor="background1"/>
                <w:sz w:val="32"/>
                <w:szCs w:val="32"/>
              </w:rPr>
              <w:t xml:space="preserve">         </w:t>
            </w:r>
          </w:p>
        </w:tc>
      </w:tr>
      <w:tr w:rsidR="00843E81" w:rsidRPr="00DF3003" w14:paraId="7CC81569" w14:textId="77777777" w:rsidTr="000F3384">
        <w:trPr>
          <w:trHeight w:val="1284"/>
        </w:trPr>
        <w:tc>
          <w:tcPr>
            <w:tcW w:w="4859" w:type="dxa"/>
          </w:tcPr>
          <w:p w14:paraId="6F5D36C4" w14:textId="77777777" w:rsidR="00843E81" w:rsidRPr="00BF2CC5" w:rsidRDefault="00843E81" w:rsidP="000F3384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科技变革----未来科技与颠覆式创新</w:t>
            </w:r>
          </w:p>
          <w:p w14:paraId="660AE833" w14:textId="77777777" w:rsidR="00843E81" w:rsidRPr="00BF2CC5" w:rsidRDefault="00843E81" w:rsidP="000F3384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人工智能与未来应用</w:t>
            </w:r>
          </w:p>
          <w:p w14:paraId="4B7AEC21" w14:textId="77777777" w:rsidR="00843E81" w:rsidRPr="00DF3003" w:rsidRDefault="00843E81" w:rsidP="000F3384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区块链技术与应用</w:t>
            </w:r>
          </w:p>
        </w:tc>
        <w:tc>
          <w:tcPr>
            <w:tcW w:w="4859" w:type="dxa"/>
          </w:tcPr>
          <w:p w14:paraId="45C194A4" w14:textId="77777777" w:rsidR="00843E81" w:rsidRPr="00BF2CC5" w:rsidRDefault="00843E81" w:rsidP="000F3384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增长突破：世界500强之道</w:t>
            </w:r>
          </w:p>
          <w:p w14:paraId="2E702B93" w14:textId="77777777" w:rsidR="00843E81" w:rsidRPr="00BF2CC5" w:rsidRDefault="00843E81" w:rsidP="000F3384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金融科技与金融创新</w:t>
            </w:r>
          </w:p>
          <w:p w14:paraId="204471A2" w14:textId="77777777" w:rsidR="00843E81" w:rsidRPr="00DF3003" w:rsidRDefault="00843E81" w:rsidP="000F3384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BF2CC5">
              <w:rPr>
                <w:rFonts w:hint="eastAsia"/>
                <w:sz w:val="24"/>
                <w:szCs w:val="24"/>
              </w:rPr>
              <w:t>新热点、新投资、新消费</w:t>
            </w:r>
          </w:p>
        </w:tc>
      </w:tr>
    </w:tbl>
    <w:p w14:paraId="76AF09C0" w14:textId="5E42AF76" w:rsidR="00150B66" w:rsidRPr="00150B66" w:rsidRDefault="00150B66" w:rsidP="00DE4DFB">
      <w:pPr>
        <w:widowControl/>
        <w:shd w:val="clear" w:color="auto" w:fill="FFFFFF"/>
        <w:spacing w:line="555" w:lineRule="atLeast"/>
        <w:rPr>
          <w:rFonts w:ascii="微软雅黑" w:eastAsia="微软雅黑" w:hAnsi="微软雅黑" w:cs="宋体"/>
          <w:b/>
          <w:bCs/>
          <w:color w:val="AF68A4"/>
          <w:spacing w:val="8"/>
          <w:kern w:val="0"/>
          <w:sz w:val="24"/>
          <w:szCs w:val="24"/>
        </w:rPr>
      </w:pPr>
    </w:p>
    <w:p w14:paraId="341600FD" w14:textId="77777777" w:rsidR="00150B66" w:rsidRPr="00BC3C65" w:rsidRDefault="00150B66" w:rsidP="00150B66">
      <w:pPr>
        <w:widowControl/>
        <w:shd w:val="clear" w:color="auto" w:fill="FFFFFF"/>
        <w:spacing w:line="660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【报名对象】</w:t>
      </w:r>
    </w:p>
    <w:p w14:paraId="4B30B5AA" w14:textId="77777777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企业董事长、CEO、总经理等高层管理人员</w:t>
      </w:r>
    </w:p>
    <w:p w14:paraId="302D3B2E" w14:textId="18F8D705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清华、北大等研修班校友或推荐的优秀企业家</w:t>
      </w:r>
    </w:p>
    <w:p w14:paraId="1D5D89CD" w14:textId="77777777" w:rsidR="00CB1635" w:rsidRPr="0055630C" w:rsidRDefault="00CB1635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</w:p>
    <w:p w14:paraId="5244283B" w14:textId="77777777" w:rsidR="00150B66" w:rsidRPr="00BC3C65" w:rsidRDefault="00150B66" w:rsidP="00150B66">
      <w:pPr>
        <w:widowControl/>
        <w:shd w:val="clear" w:color="auto" w:fill="FFFFFF"/>
        <w:spacing w:line="660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28"/>
          <w:szCs w:val="28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28"/>
          <w:szCs w:val="28"/>
        </w:rPr>
        <w:t>【学习方式】</w:t>
      </w:r>
    </w:p>
    <w:p w14:paraId="6AA90B57" w14:textId="28B62C6E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课堂面授、标杆走访、行业观察、</w:t>
      </w:r>
      <w:r w:rsidR="00E237FF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同学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会、名师下午茶、海外取道。</w:t>
      </w:r>
    </w:p>
    <w:p w14:paraId="6FD351DF" w14:textId="77777777" w:rsidR="00CB1635" w:rsidRPr="00150B66" w:rsidRDefault="00CB1635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2508F4" w14:textId="77777777" w:rsidR="00150B66" w:rsidRPr="00BC3C65" w:rsidRDefault="00150B66" w:rsidP="00150B66">
      <w:pPr>
        <w:widowControl/>
        <w:shd w:val="clear" w:color="auto" w:fill="FFFFFF"/>
        <w:spacing w:line="660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【学习安排】</w:t>
      </w:r>
    </w:p>
    <w:p w14:paraId="7CFDC00C" w14:textId="3A07C2DA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学制18个月、每2个月</w:t>
      </w:r>
      <w:r w:rsidR="000824C8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集中一个周末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上课1次、每次</w:t>
      </w:r>
      <w:r w:rsidR="006F61E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2-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3天、共</w:t>
      </w:r>
      <w:r w:rsidR="000824C8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8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次课程，另</w:t>
      </w:r>
      <w:r w:rsidR="000824C8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酌情增加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论坛，考察、拓展、海外游学</w:t>
      </w:r>
      <w:r w:rsidR="000824C8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等活动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（费用自理）。</w:t>
      </w:r>
    </w:p>
    <w:p w14:paraId="6714EC32" w14:textId="77777777" w:rsidR="00CB1635" w:rsidRPr="00150B66" w:rsidRDefault="00CB1635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BD776F" w14:textId="77777777" w:rsidR="00150B66" w:rsidRPr="00BC3C65" w:rsidRDefault="00150B66" w:rsidP="00150B66">
      <w:pPr>
        <w:widowControl/>
        <w:shd w:val="clear" w:color="auto" w:fill="FFFFFF"/>
        <w:spacing w:line="660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【学习费用】</w:t>
      </w:r>
    </w:p>
    <w:p w14:paraId="589BA687" w14:textId="3FBF5BD6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BC3C65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学费</w:t>
      </w:r>
      <w:r w:rsidR="00BB03DE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4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.8万/人（含培训、讲义、资料</w:t>
      </w:r>
      <w:r w:rsidR="00BB03DE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等费用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，食宿交通费用自理）</w:t>
      </w:r>
    </w:p>
    <w:p w14:paraId="37978B20" w14:textId="751EEE6B" w:rsidR="00150B66" w:rsidRPr="0055630C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FF0000"/>
          <w:spacing w:val="8"/>
          <w:kern w:val="0"/>
          <w:sz w:val="24"/>
          <w:szCs w:val="24"/>
        </w:rPr>
      </w:pPr>
      <w:r w:rsidRPr="0055630C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4"/>
          <w:szCs w:val="24"/>
        </w:rPr>
        <w:t>校友支持：清华研修班校友或推荐优秀企业家报名参加，学费</w:t>
      </w:r>
      <w:r w:rsidR="00BB03DE" w:rsidRPr="0055630C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4"/>
          <w:szCs w:val="24"/>
        </w:rPr>
        <w:t>九折</w:t>
      </w:r>
      <w:r w:rsidRPr="0055630C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4"/>
          <w:szCs w:val="24"/>
        </w:rPr>
        <w:t>优惠</w:t>
      </w:r>
      <w:r w:rsidR="00E10B11" w:rsidRPr="0055630C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4"/>
          <w:szCs w:val="24"/>
        </w:rPr>
        <w:t>。</w:t>
      </w:r>
    </w:p>
    <w:p w14:paraId="3EAD70EA" w14:textId="77777777" w:rsidR="00CB1635" w:rsidRPr="00150B66" w:rsidRDefault="00CB1635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C11268" w14:textId="77777777" w:rsidR="00150B66" w:rsidRPr="00BC3C65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BC3C6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【往期课表】</w:t>
      </w:r>
    </w:p>
    <w:p w14:paraId="1B58681F" w14:textId="6F16C762" w:rsidR="00DA7B0D" w:rsidRPr="000B7441" w:rsidRDefault="00C357C0" w:rsidP="000B7441">
      <w:pPr>
        <w:widowControl/>
        <w:shd w:val="clear" w:color="auto" w:fill="FFFFFF"/>
        <w:spacing w:line="408" w:lineRule="atLeast"/>
        <w:ind w:firstLineChars="900" w:firstLine="2664"/>
        <w:rPr>
          <w:rFonts w:ascii="Microsoft YaHei UI" w:eastAsia="Microsoft YaHei UI" w:hAnsi="Microsoft YaHei UI" w:cs="宋体"/>
          <w:b/>
          <w:color w:val="7030A0"/>
          <w:spacing w:val="8"/>
          <w:kern w:val="0"/>
          <w:sz w:val="28"/>
          <w:szCs w:val="28"/>
        </w:rPr>
      </w:pPr>
      <w:r w:rsidRPr="000B7441">
        <w:rPr>
          <w:rFonts w:ascii="Microsoft YaHei UI" w:eastAsia="Microsoft YaHei UI" w:hAnsi="Microsoft YaHei UI" w:cs="宋体" w:hint="eastAsia"/>
          <w:b/>
          <w:color w:val="7030A0"/>
          <w:spacing w:val="8"/>
          <w:kern w:val="0"/>
          <w:sz w:val="28"/>
          <w:szCs w:val="28"/>
        </w:rPr>
        <w:t>2018年45期课程表</w:t>
      </w:r>
    </w:p>
    <w:tbl>
      <w:tblPr>
        <w:tblW w:w="9477" w:type="dxa"/>
        <w:tblInd w:w="-587" w:type="dxa"/>
        <w:tblLook w:val="04A0" w:firstRow="1" w:lastRow="0" w:firstColumn="1" w:lastColumn="0" w:noHBand="0" w:noVBand="1"/>
      </w:tblPr>
      <w:tblGrid>
        <w:gridCol w:w="1666"/>
        <w:gridCol w:w="5685"/>
        <w:gridCol w:w="2126"/>
      </w:tblGrid>
      <w:tr w:rsidR="00DA7B0D" w:rsidRPr="00BF2CC5" w14:paraId="10595B89" w14:textId="77777777" w:rsidTr="00195C38">
        <w:trPr>
          <w:trHeight w:val="70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299F1C65" w14:textId="77777777" w:rsidR="00DA7B0D" w:rsidRPr="00BF2CC5" w:rsidRDefault="00DA7B0D" w:rsidP="00DA7B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 w:rsidRPr="00BF2CC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58110BD5" w14:textId="77777777" w:rsidR="00DA7B0D" w:rsidRPr="00BF2CC5" w:rsidRDefault="00DA7B0D" w:rsidP="00DA7B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 w:rsidRPr="00BF2CC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课题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20FFCC9D" w14:textId="77777777" w:rsidR="00DA7B0D" w:rsidRPr="00BF2CC5" w:rsidRDefault="00DA7B0D" w:rsidP="00DA7B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 w:rsidRPr="00BF2CC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讲师</w:t>
            </w:r>
          </w:p>
        </w:tc>
      </w:tr>
      <w:tr w:rsidR="00DA7B0D" w:rsidRPr="00BF2CC5" w14:paraId="010B0260" w14:textId="77777777" w:rsidTr="00195C38">
        <w:trPr>
          <w:trHeight w:val="78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4899" w14:textId="66F6E1CA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4/13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E768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两会精神解读与企业发展新机遇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441BF" w14:textId="08689F6C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史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 w:rsidR="00BB5B6D" w:rsidRPr="00BF2CC5"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proofErr w:type="gramStart"/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炜</w:t>
            </w:r>
            <w:proofErr w:type="gramEnd"/>
          </w:p>
        </w:tc>
      </w:tr>
      <w:tr w:rsidR="00DA7B0D" w:rsidRPr="00BF2CC5" w14:paraId="69CD1573" w14:textId="77777777" w:rsidTr="00195C38">
        <w:trPr>
          <w:trHeight w:val="7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C304" w14:textId="223F06DC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4/14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3563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创新商业模式最佳实践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0081" w14:textId="77777777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proofErr w:type="gramStart"/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李振勇</w:t>
            </w:r>
            <w:proofErr w:type="gramEnd"/>
          </w:p>
        </w:tc>
      </w:tr>
      <w:tr w:rsidR="00DA7B0D" w:rsidRPr="00BF2CC5" w14:paraId="6566584C" w14:textId="77777777" w:rsidTr="00195C38">
        <w:trPr>
          <w:trHeight w:val="68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CCA4" w14:textId="6B9A8722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415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B70D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创新商业模式最佳实践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30C8" w14:textId="77777777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proofErr w:type="gramStart"/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李振勇</w:t>
            </w:r>
            <w:proofErr w:type="gramEnd"/>
          </w:p>
        </w:tc>
      </w:tr>
      <w:tr w:rsidR="00DA7B0D" w:rsidRPr="00BF2CC5" w14:paraId="0DC681C3" w14:textId="77777777" w:rsidTr="00195C38">
        <w:trPr>
          <w:trHeight w:val="73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4E2D" w14:textId="53C05440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6/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E3C5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基于企业战略的薪酬及绩效管理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EB16" w14:textId="77777777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proofErr w:type="gramStart"/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梁雅杰</w:t>
            </w:r>
            <w:proofErr w:type="gramEnd"/>
          </w:p>
        </w:tc>
      </w:tr>
      <w:tr w:rsidR="00DA7B0D" w:rsidRPr="00BF2CC5" w14:paraId="2C35F577" w14:textId="77777777" w:rsidTr="00195C38">
        <w:trPr>
          <w:trHeight w:val="71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D65B" w14:textId="3441A53E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6/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2398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拓展训练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6373" w14:textId="62876855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高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 w:rsidR="00BB5B6D" w:rsidRPr="00BF2CC5"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航</w:t>
            </w:r>
          </w:p>
        </w:tc>
      </w:tr>
      <w:tr w:rsidR="00DA7B0D" w:rsidRPr="00BF2CC5" w14:paraId="2A2438AC" w14:textId="77777777" w:rsidTr="00195C38">
        <w:trPr>
          <w:trHeight w:val="72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6A309" w14:textId="2146BD1B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6/10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4AB6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卓越领导力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41C08" w14:textId="77777777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蔡毅臣</w:t>
            </w:r>
          </w:p>
        </w:tc>
      </w:tr>
      <w:tr w:rsidR="00DA7B0D" w:rsidRPr="00BF2CC5" w14:paraId="737AA442" w14:textId="77777777" w:rsidTr="00195C38">
        <w:trPr>
          <w:trHeight w:val="79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E930" w14:textId="52ABBB8C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8/17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B3F3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九型人格与企业管理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3F21" w14:textId="2E03F12B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马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 w:rsidR="00BB5B6D" w:rsidRPr="00BF2CC5"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proofErr w:type="gramStart"/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媛</w:t>
            </w:r>
            <w:proofErr w:type="gramEnd"/>
          </w:p>
        </w:tc>
      </w:tr>
      <w:tr w:rsidR="00DA7B0D" w:rsidRPr="00BF2CC5" w14:paraId="300420A4" w14:textId="77777777" w:rsidTr="00195C38">
        <w:trPr>
          <w:trHeight w:val="76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7EEC" w14:textId="556D06D3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8/18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E02D1" w14:textId="77777777" w:rsidR="00DA7B0D" w:rsidRPr="00BF2CC5" w:rsidRDefault="00DA7B0D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企业利润增长突破系统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F906" w14:textId="26EBFCAE" w:rsidR="00DA7B0D" w:rsidRPr="00BF2CC5" w:rsidRDefault="00DA7B0D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苏</w:t>
            </w:r>
            <w:r w:rsidR="00BB5B6D"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 w:rsidR="00BB5B6D" w:rsidRPr="00BF2CC5"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  <w:t xml:space="preserve"> 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建</w:t>
            </w:r>
          </w:p>
        </w:tc>
      </w:tr>
      <w:tr w:rsidR="0075115B" w:rsidRPr="00BF2CC5" w14:paraId="51BC3E9F" w14:textId="77777777" w:rsidTr="00195C38">
        <w:trPr>
          <w:trHeight w:val="76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63F8" w14:textId="0C26A033" w:rsidR="0075115B" w:rsidRPr="00BF2CC5" w:rsidRDefault="0075115B" w:rsidP="0075115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2018/08/19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AE2E1" w14:textId="40DC7382" w:rsidR="0075115B" w:rsidRPr="00BF2CC5" w:rsidRDefault="0075115B" w:rsidP="0075115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新零售时代品牌营销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BE03" w14:textId="644817CB" w:rsidR="0075115B" w:rsidRPr="00BF2CC5" w:rsidRDefault="0075115B" w:rsidP="0075115B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邵明宇</w:t>
            </w:r>
          </w:p>
        </w:tc>
      </w:tr>
      <w:tr w:rsidR="0075115B" w:rsidRPr="00BF2CC5" w14:paraId="22E405A4" w14:textId="77777777" w:rsidTr="00195C38">
        <w:trPr>
          <w:trHeight w:val="76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490CD" w14:textId="07841F76" w:rsidR="0075115B" w:rsidRPr="00BF2CC5" w:rsidRDefault="0075115B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2018/10/18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3C430" w14:textId="7B29AAD8" w:rsidR="0075115B" w:rsidRPr="00BF2CC5" w:rsidRDefault="0075115B" w:rsidP="00BB5B6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股权激励与风险防范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A5CBA" w14:textId="27322338" w:rsidR="0075115B" w:rsidRPr="00BF2CC5" w:rsidRDefault="0075115B" w:rsidP="00BB5B6D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张勇</w:t>
            </w:r>
          </w:p>
        </w:tc>
      </w:tr>
      <w:tr w:rsidR="0075115B" w:rsidRPr="00BF2CC5" w14:paraId="1553C66A" w14:textId="77777777" w:rsidTr="00195C38">
        <w:trPr>
          <w:trHeight w:val="84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F5AB" w14:textId="3C8FD961" w:rsidR="0075115B" w:rsidRPr="00BF2CC5" w:rsidRDefault="0075115B" w:rsidP="0075115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2018/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10</w:t>
            </w:r>
            <w:r w:rsidRPr="00BF2CC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/19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5C8B" w14:textId="734E4654" w:rsidR="0075115B" w:rsidRPr="00BF2CC5" w:rsidRDefault="0075115B" w:rsidP="0075115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股权激励与风险防范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F58B" w14:textId="4BCF591C" w:rsidR="0075115B" w:rsidRPr="00BF2CC5" w:rsidRDefault="0075115B" w:rsidP="0075115B">
            <w:pPr>
              <w:widowControl/>
              <w:ind w:firstLineChars="300" w:firstLine="768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张勇</w:t>
            </w:r>
          </w:p>
        </w:tc>
      </w:tr>
    </w:tbl>
    <w:p w14:paraId="48EBFA12" w14:textId="71BA839F" w:rsidR="00150B66" w:rsidRPr="00150B66" w:rsidRDefault="00150B66" w:rsidP="00150B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E559A9" w14:textId="77777777" w:rsidR="00150B66" w:rsidRPr="00877453" w:rsidRDefault="00150B66" w:rsidP="00150B66">
      <w:pPr>
        <w:widowControl/>
        <w:shd w:val="clear" w:color="auto" w:fill="FFFFFF"/>
        <w:spacing w:line="660" w:lineRule="atLeast"/>
        <w:rPr>
          <w:rFonts w:ascii="Microsoft YaHei UI" w:eastAsia="Microsoft YaHei UI" w:hAnsi="Microsoft YaHei UI" w:cs="宋体"/>
          <w:color w:val="7030A0"/>
          <w:spacing w:val="8"/>
          <w:kern w:val="0"/>
          <w:sz w:val="30"/>
          <w:szCs w:val="30"/>
        </w:rPr>
      </w:pPr>
      <w:r w:rsidRPr="00877453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0"/>
          <w:szCs w:val="30"/>
        </w:rPr>
        <w:t>【报名方式】</w:t>
      </w:r>
    </w:p>
    <w:p w14:paraId="3CAD690F" w14:textId="232DDF1A" w:rsidR="00150B66" w:rsidRPr="0055630C" w:rsidRDefault="00150B66" w:rsidP="00CB1635">
      <w:pPr>
        <w:widowControl/>
        <w:shd w:val="clear" w:color="auto" w:fill="FFFFFF"/>
        <w:spacing w:line="408" w:lineRule="atLeast"/>
        <w:ind w:left="390" w:hangingChars="100" w:hanging="39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bookmarkStart w:id="0" w:name="_Hlk522792308"/>
      <w:r w:rsidRPr="00877453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bookmarkEnd w:id="0"/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填写报名表→将电子版回传至招生办→审核通过→办理学费→录取通知→报到学习</w:t>
      </w:r>
      <w:r w:rsidR="00CB1635"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。</w:t>
      </w:r>
    </w:p>
    <w:p w14:paraId="63A434EC" w14:textId="24EC9571" w:rsidR="00150B66" w:rsidRPr="0055630C" w:rsidRDefault="00CB1635" w:rsidP="00CB1635">
      <w:pPr>
        <w:widowControl/>
        <w:shd w:val="clear" w:color="auto" w:fill="FFFFFF"/>
        <w:spacing w:line="408" w:lineRule="atLeast"/>
        <w:ind w:left="390" w:hangingChars="100" w:hanging="39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877453">
        <w:rPr>
          <w:rFonts w:ascii="华文中宋" w:eastAsia="华文中宋" w:hAnsi="华文中宋" w:cs="宋体" w:hint="eastAsia"/>
          <w:color w:val="7030A0"/>
          <w:spacing w:val="75"/>
          <w:kern w:val="0"/>
          <w:sz w:val="24"/>
          <w:szCs w:val="24"/>
          <w:shd w:val="clear" w:color="auto" w:fill="FFFFFF"/>
        </w:rPr>
        <w:t>●</w:t>
      </w:r>
      <w:r w:rsidRPr="005563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学费在开班前汇入指定账户，在汇款单“用途”栏里请填上新华商（EMBA）总裁班+学员姓名。汇款后将汇款凭证复印件传至招生办公室。</w:t>
      </w:r>
    </w:p>
    <w:p w14:paraId="57EF9734" w14:textId="23342730" w:rsidR="00D530CE" w:rsidRDefault="00022083">
      <w:pPr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【咨询电话】</w:t>
      </w:r>
      <w:r>
        <w:rPr>
          <w:rFonts w:ascii="microsoft yahei" w:hAnsi="microsoft yahei"/>
          <w:b/>
          <w:bCs/>
          <w:color w:val="1A1A1A"/>
          <w:sz w:val="20"/>
          <w:szCs w:val="20"/>
        </w:rPr>
        <w:br/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lastRenderedPageBreak/>
        <w:t>全国统一免费热线：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400-086-8596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，电话：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 xml:space="preserve">010-62717852 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传真：</w:t>
      </w:r>
      <w:r>
        <w:rPr>
          <w:rFonts w:ascii="microsoft yahei" w:hAnsi="microsoft yahei"/>
          <w:b/>
          <w:bCs/>
          <w:color w:val="1A1A1A"/>
          <w:sz w:val="20"/>
          <w:szCs w:val="20"/>
          <w:shd w:val="clear" w:color="auto" w:fill="FFFFFF"/>
        </w:rPr>
        <w:t>010-62719327</w:t>
      </w:r>
      <w:bookmarkStart w:id="1" w:name="_GoBack"/>
      <w:bookmarkEnd w:id="1"/>
    </w:p>
    <w:p w14:paraId="0E9CD8C4" w14:textId="58C555A0" w:rsidR="000B7441" w:rsidRPr="00BE4867" w:rsidRDefault="000B7441" w:rsidP="000B7441">
      <w:pPr>
        <w:widowControl/>
        <w:shd w:val="clear" w:color="auto" w:fill="FFFFFF"/>
        <w:spacing w:line="660" w:lineRule="atLeast"/>
        <w:rPr>
          <w:rFonts w:ascii="Microsoft YaHei UI" w:eastAsia="Microsoft YaHei UI" w:hAnsi="Microsoft YaHei UI" w:cs="宋体"/>
          <w:color w:val="C00000"/>
          <w:spacing w:val="8"/>
          <w:kern w:val="0"/>
          <w:sz w:val="30"/>
          <w:szCs w:val="30"/>
        </w:rPr>
      </w:pPr>
      <w:r w:rsidRPr="00BE486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30"/>
          <w:szCs w:val="30"/>
        </w:rPr>
        <w:t>【报名表】</w:t>
      </w:r>
    </w:p>
    <w:p w14:paraId="130D0C72" w14:textId="77777777" w:rsidR="0030605F" w:rsidRPr="000B7441" w:rsidRDefault="0030605F" w:rsidP="0030605F">
      <w:pPr>
        <w:widowControl/>
        <w:spacing w:line="270" w:lineRule="atLeast"/>
        <w:ind w:firstLineChars="400" w:firstLine="1760"/>
        <w:jc w:val="left"/>
        <w:rPr>
          <w:rFonts w:ascii="微软雅黑" w:eastAsia="微软雅黑" w:hAnsi="微软雅黑" w:cs="宋体"/>
          <w:b/>
          <w:color w:val="C00000"/>
          <w:kern w:val="0"/>
          <w:sz w:val="44"/>
          <w:szCs w:val="28"/>
        </w:rPr>
      </w:pPr>
      <w:r w:rsidRPr="000B7441">
        <w:rPr>
          <w:rFonts w:ascii="微软雅黑" w:eastAsia="微软雅黑" w:hAnsi="微软雅黑" w:cs="宋体" w:hint="eastAsia"/>
          <w:b/>
          <w:color w:val="C00000"/>
          <w:kern w:val="0"/>
          <w:sz w:val="44"/>
          <w:szCs w:val="28"/>
        </w:rPr>
        <w:t>新华商(EMBA)总裁班报名表</w:t>
      </w:r>
    </w:p>
    <w:tbl>
      <w:tblPr>
        <w:tblpPr w:leftFromText="180" w:rightFromText="180" w:vertAnchor="page" w:horzAnchor="margin" w:tblpXSpec="center" w:tblpY="3961"/>
        <w:tblW w:w="9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151"/>
        <w:gridCol w:w="1469"/>
        <w:gridCol w:w="1003"/>
        <w:gridCol w:w="290"/>
        <w:gridCol w:w="251"/>
        <w:gridCol w:w="572"/>
        <w:gridCol w:w="324"/>
        <w:gridCol w:w="574"/>
        <w:gridCol w:w="1438"/>
      </w:tblGrid>
      <w:tr w:rsidR="00061ACC" w:rsidRPr="000B7441" w14:paraId="5D96EA39" w14:textId="77777777" w:rsidTr="00061ACC">
        <w:trPr>
          <w:cantSplit/>
          <w:trHeight w:val="142"/>
        </w:trPr>
        <w:tc>
          <w:tcPr>
            <w:tcW w:w="947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C6519AD" w14:textId="77777777" w:rsidR="00061ACC" w:rsidRPr="000B7441" w:rsidRDefault="00061ACC" w:rsidP="00061ACC">
            <w:pPr>
              <w:widowControl/>
              <w:jc w:val="left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黑体" w:eastAsia="黑体" w:hAnsi="黑体" w:cs="Times New Roman" w:hint="eastAsia"/>
                <w:b/>
                <w:color w:val="C00000"/>
                <w:sz w:val="24"/>
              </w:rPr>
              <w:t>个人信息</w:t>
            </w:r>
          </w:p>
        </w:tc>
      </w:tr>
      <w:tr w:rsidR="00061ACC" w:rsidRPr="000B7441" w14:paraId="74F4DE21" w14:textId="77777777" w:rsidTr="00061ACC">
        <w:trPr>
          <w:cantSplit/>
          <w:trHeight w:val="429"/>
        </w:trPr>
        <w:tc>
          <w:tcPr>
            <w:tcW w:w="140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1A46786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姓</w:t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0B7441">
              <w:rPr>
                <w:rFonts w:ascii="Calibri" w:eastAsia="宋体" w:hAnsi="Calibri" w:cs="Times New Roman" w:hint="eastAsia"/>
                <w:b/>
              </w:rPr>
              <w:t>名</w:t>
            </w:r>
          </w:p>
        </w:tc>
        <w:tc>
          <w:tcPr>
            <w:tcW w:w="21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B2438D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7A5CD60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性</w:t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0B7441">
              <w:rPr>
                <w:rFonts w:ascii="Calibri" w:eastAsia="宋体" w:hAnsi="Calibri" w:cs="Times New Roman" w:hint="eastAsia"/>
                <w:b/>
              </w:rPr>
              <w:t>别</w:t>
            </w:r>
            <w:r w:rsidRPr="000B7441">
              <w:rPr>
                <w:rFonts w:ascii="Calibri" w:eastAsia="宋体" w:hAnsi="Calibri" w:cs="Times New Roman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EC4BA7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113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C3286FB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民</w:t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0B7441">
              <w:rPr>
                <w:rFonts w:ascii="Calibri" w:eastAsia="宋体" w:hAnsi="Calibri" w:cs="Times New Roman" w:hint="eastAsia"/>
                <w:b/>
              </w:rPr>
              <w:t>族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971088D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38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061D9FE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一寸照片</w:t>
            </w:r>
          </w:p>
        </w:tc>
      </w:tr>
      <w:tr w:rsidR="00061ACC" w:rsidRPr="000B7441" w14:paraId="6612BDF2" w14:textId="77777777" w:rsidTr="00061ACC">
        <w:trPr>
          <w:cantSplit/>
          <w:trHeight w:val="429"/>
        </w:trPr>
        <w:tc>
          <w:tcPr>
            <w:tcW w:w="1400" w:type="dxa"/>
            <w:tcBorders>
              <w:top w:val="single" w:sz="6" w:space="0" w:color="auto"/>
            </w:tcBorders>
            <w:vAlign w:val="center"/>
          </w:tcPr>
          <w:p w14:paraId="70FA97BD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身份证号</w:t>
            </w:r>
          </w:p>
        </w:tc>
        <w:tc>
          <w:tcPr>
            <w:tcW w:w="2151" w:type="dxa"/>
            <w:tcBorders>
              <w:top w:val="single" w:sz="6" w:space="0" w:color="auto"/>
            </w:tcBorders>
            <w:vAlign w:val="center"/>
          </w:tcPr>
          <w:p w14:paraId="589C2253" w14:textId="77777777" w:rsidR="00061ACC" w:rsidRPr="000B7441" w:rsidRDefault="00061ACC" w:rsidP="00061ACC">
            <w:pPr>
              <w:spacing w:line="276" w:lineRule="auto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DD9CF2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出生年月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DAE51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93F395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政治面貌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F46C80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6" w:space="0" w:color="auto"/>
            </w:tcBorders>
            <w:vAlign w:val="center"/>
          </w:tcPr>
          <w:p w14:paraId="59F34E61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061ACC" w:rsidRPr="000B7441" w14:paraId="7050E8AC" w14:textId="77777777" w:rsidTr="00061ACC">
        <w:trPr>
          <w:cantSplit/>
          <w:trHeight w:val="429"/>
        </w:trPr>
        <w:tc>
          <w:tcPr>
            <w:tcW w:w="1400" w:type="dxa"/>
            <w:vAlign w:val="center"/>
          </w:tcPr>
          <w:p w14:paraId="780DDD87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手机号码</w:t>
            </w:r>
          </w:p>
        </w:tc>
        <w:tc>
          <w:tcPr>
            <w:tcW w:w="2151" w:type="dxa"/>
            <w:vAlign w:val="center"/>
          </w:tcPr>
          <w:p w14:paraId="46F88478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14:paraId="46FED652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籍</w:t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0B7441">
              <w:rPr>
                <w:rFonts w:ascii="Calibri" w:eastAsia="宋体" w:hAnsi="Calibri" w:cs="Times New Roman" w:hint="eastAsia"/>
                <w:b/>
              </w:rPr>
              <w:t>贯</w:t>
            </w:r>
          </w:p>
        </w:tc>
        <w:tc>
          <w:tcPr>
            <w:tcW w:w="1003" w:type="dxa"/>
            <w:vAlign w:val="center"/>
          </w:tcPr>
          <w:p w14:paraId="3970E2C1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3AB7CD39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常驻城市</w:t>
            </w:r>
          </w:p>
        </w:tc>
        <w:tc>
          <w:tcPr>
            <w:tcW w:w="898" w:type="dxa"/>
            <w:gridSpan w:val="2"/>
            <w:vAlign w:val="center"/>
          </w:tcPr>
          <w:p w14:paraId="3848C5A5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38" w:type="dxa"/>
            <w:vMerge/>
            <w:vAlign w:val="center"/>
          </w:tcPr>
          <w:p w14:paraId="5AD31EC9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061ACC" w:rsidRPr="000B7441" w14:paraId="76A30788" w14:textId="77777777" w:rsidTr="00061ACC">
        <w:trPr>
          <w:cantSplit/>
          <w:trHeight w:val="429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AFAFEA6" w14:textId="77777777" w:rsidR="00061ACC" w:rsidRPr="000B7441" w:rsidRDefault="00061ACC" w:rsidP="00061ACC">
            <w:pPr>
              <w:spacing w:line="276" w:lineRule="auto"/>
              <w:ind w:firstLineChars="98" w:firstLine="207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E-mail</w:t>
            </w:r>
          </w:p>
        </w:tc>
        <w:tc>
          <w:tcPr>
            <w:tcW w:w="2151" w:type="dxa"/>
            <w:vAlign w:val="center"/>
          </w:tcPr>
          <w:p w14:paraId="3A08235C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14:paraId="65416067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助理联系人</w:t>
            </w:r>
          </w:p>
        </w:tc>
        <w:tc>
          <w:tcPr>
            <w:tcW w:w="3014" w:type="dxa"/>
            <w:gridSpan w:val="6"/>
            <w:vAlign w:val="center"/>
          </w:tcPr>
          <w:p w14:paraId="181C4369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38" w:type="dxa"/>
            <w:vMerge/>
            <w:vAlign w:val="center"/>
          </w:tcPr>
          <w:p w14:paraId="0F52CD84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061ACC" w:rsidRPr="000B7441" w14:paraId="0FA5FC30" w14:textId="77777777" w:rsidTr="00061ACC">
        <w:trPr>
          <w:cantSplit/>
          <w:trHeight w:val="383"/>
        </w:trPr>
        <w:tc>
          <w:tcPr>
            <w:tcW w:w="1400" w:type="dxa"/>
            <w:vMerge w:val="restart"/>
            <w:vAlign w:val="center"/>
          </w:tcPr>
          <w:p w14:paraId="6764F0A7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最高学历</w:t>
            </w:r>
          </w:p>
        </w:tc>
        <w:tc>
          <w:tcPr>
            <w:tcW w:w="2151" w:type="dxa"/>
            <w:vAlign w:val="center"/>
          </w:tcPr>
          <w:p w14:paraId="26712770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院校名称</w:t>
            </w:r>
          </w:p>
        </w:tc>
        <w:tc>
          <w:tcPr>
            <w:tcW w:w="3013" w:type="dxa"/>
            <w:gridSpan w:val="4"/>
            <w:tcBorders>
              <w:right w:val="single" w:sz="4" w:space="0" w:color="auto"/>
            </w:tcBorders>
            <w:vAlign w:val="center"/>
          </w:tcPr>
          <w:p w14:paraId="5E02B553" w14:textId="048CEBA2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专</w:t>
            </w:r>
            <w:r w:rsidR="00BC3C65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BC3C65">
              <w:rPr>
                <w:rFonts w:ascii="Calibri" w:eastAsia="宋体" w:hAnsi="Calibri" w:cs="Times New Roman"/>
                <w:b/>
              </w:rPr>
              <w:t xml:space="preserve"> </w:t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业　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</w:tcBorders>
            <w:vAlign w:val="center"/>
          </w:tcPr>
          <w:p w14:paraId="28F30F7D" w14:textId="35ECFB1B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学</w:t>
            </w:r>
            <w:r w:rsidR="00BC3C65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="00BC3C65">
              <w:rPr>
                <w:rFonts w:ascii="Calibri" w:eastAsia="宋体" w:hAnsi="Calibri" w:cs="Times New Roman"/>
                <w:b/>
              </w:rPr>
              <w:t xml:space="preserve"> </w:t>
            </w:r>
            <w:r w:rsidRPr="000B7441">
              <w:rPr>
                <w:rFonts w:ascii="Calibri" w:eastAsia="宋体" w:hAnsi="Calibri" w:cs="Times New Roman" w:hint="eastAsia"/>
                <w:b/>
              </w:rPr>
              <w:t>历</w:t>
            </w:r>
          </w:p>
        </w:tc>
      </w:tr>
      <w:tr w:rsidR="00061ACC" w:rsidRPr="000B7441" w14:paraId="1B508452" w14:textId="77777777" w:rsidTr="00061ACC">
        <w:trPr>
          <w:cantSplit/>
          <w:trHeight w:val="300"/>
        </w:trPr>
        <w:tc>
          <w:tcPr>
            <w:tcW w:w="1400" w:type="dxa"/>
            <w:vMerge/>
            <w:vAlign w:val="center"/>
          </w:tcPr>
          <w:p w14:paraId="6DC885BE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151" w:type="dxa"/>
            <w:vAlign w:val="center"/>
          </w:tcPr>
          <w:p w14:paraId="40BFAEB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3013" w:type="dxa"/>
            <w:gridSpan w:val="4"/>
            <w:vAlign w:val="center"/>
          </w:tcPr>
          <w:p w14:paraId="149EF435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908" w:type="dxa"/>
            <w:gridSpan w:val="4"/>
            <w:vAlign w:val="center"/>
          </w:tcPr>
          <w:p w14:paraId="310B588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061ACC" w:rsidRPr="000B7441" w14:paraId="249DA342" w14:textId="77777777" w:rsidTr="00061ACC">
        <w:trPr>
          <w:cantSplit/>
          <w:trHeight w:val="669"/>
        </w:trPr>
        <w:tc>
          <w:tcPr>
            <w:tcW w:w="1400" w:type="dxa"/>
            <w:vAlign w:val="center"/>
          </w:tcPr>
          <w:p w14:paraId="7AF0FDA0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事业成就</w:t>
            </w:r>
          </w:p>
          <w:p w14:paraId="0A3EDA0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与履历</w:t>
            </w:r>
          </w:p>
        </w:tc>
        <w:tc>
          <w:tcPr>
            <w:tcW w:w="8072" w:type="dxa"/>
            <w:gridSpan w:val="9"/>
            <w:vAlign w:val="center"/>
          </w:tcPr>
          <w:p w14:paraId="283F6F4D" w14:textId="77777777" w:rsidR="00061ACC" w:rsidRPr="000B7441" w:rsidRDefault="00061ACC" w:rsidP="00061ACC">
            <w:pPr>
              <w:spacing w:line="276" w:lineRule="auto"/>
              <w:rPr>
                <w:rFonts w:ascii="Calibri" w:eastAsia="宋体" w:hAnsi="Calibri" w:cs="Times New Roman"/>
                <w:b/>
              </w:rPr>
            </w:pPr>
          </w:p>
        </w:tc>
      </w:tr>
      <w:tr w:rsidR="00061ACC" w:rsidRPr="000B7441" w14:paraId="79A8AB33" w14:textId="77777777" w:rsidTr="00061ACC">
        <w:trPr>
          <w:cantSplit/>
          <w:trHeight w:val="407"/>
        </w:trPr>
        <w:tc>
          <w:tcPr>
            <w:tcW w:w="14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8CDCFD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高级研修</w:t>
            </w:r>
          </w:p>
          <w:p w14:paraId="0D06B0BA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0B7441">
              <w:rPr>
                <w:rFonts w:ascii="Calibri" w:eastAsia="宋体" w:hAnsi="Calibri" w:cs="Times New Roman" w:hint="eastAsia"/>
                <w:b/>
              </w:rPr>
              <w:t>经历</w:t>
            </w:r>
          </w:p>
        </w:tc>
        <w:tc>
          <w:tcPr>
            <w:tcW w:w="8072" w:type="dxa"/>
            <w:gridSpan w:val="9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B688BD" w14:textId="77777777" w:rsidR="00061ACC" w:rsidRPr="000B7441" w:rsidRDefault="00061ACC" w:rsidP="00061ACC">
            <w:pPr>
              <w:spacing w:line="276" w:lineRule="auto"/>
              <w:rPr>
                <w:rFonts w:ascii="Calibri" w:eastAsia="宋体" w:hAnsi="Calibri" w:cs="Times New Roman"/>
                <w:b/>
                <w:u w:val="single"/>
              </w:rPr>
            </w:pPr>
            <w:r w:rsidRPr="000B7441">
              <w:rPr>
                <w:rFonts w:ascii="Calibri" w:eastAsia="宋体" w:hAnsi="Calibri" w:cs="Times New Roman"/>
                <w:b/>
                <w:noProof/>
              </w:rPr>
              <w:drawing>
                <wp:inline distT="0" distB="0" distL="0" distR="0" wp14:anchorId="74BBC9E6" wp14:editId="633D7A95">
                  <wp:extent cx="533400" cy="2286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Calibri" w:eastAsia="宋体" w:hAnsi="Calibri" w:cs="Times New Roman"/>
                <w:b/>
                <w:noProof/>
              </w:rPr>
              <w:drawing>
                <wp:inline distT="0" distB="0" distL="0" distR="0" wp14:anchorId="4894940C" wp14:editId="07007C1C">
                  <wp:extent cx="533400" cy="2286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0B7441">
              <w:rPr>
                <w:rFonts w:ascii="Calibri" w:eastAsia="宋体" w:hAnsi="Calibri" w:cs="Times New Roman"/>
                <w:b/>
                <w:noProof/>
              </w:rPr>
              <w:drawing>
                <wp:inline distT="0" distB="0" distL="0" distR="0" wp14:anchorId="38A5F94B" wp14:editId="525971C9">
                  <wp:extent cx="523875" cy="228600"/>
                  <wp:effectExtent l="0" t="0" r="9525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0B7441">
              <w:rPr>
                <w:rFonts w:ascii="Calibri" w:eastAsia="宋体" w:hAnsi="Calibri" w:cs="Times New Roman"/>
                <w:b/>
                <w:noProof/>
              </w:rPr>
              <w:drawing>
                <wp:inline distT="0" distB="0" distL="0" distR="0" wp14:anchorId="4C6F070F" wp14:editId="5A6E9886">
                  <wp:extent cx="533400" cy="2286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Calibri" w:eastAsia="宋体" w:hAnsi="Calibri" w:cs="Times New Roman"/>
                <w:b/>
              </w:rPr>
              <w:t xml:space="preserve"> </w:t>
            </w:r>
            <w:r w:rsidRPr="000B7441">
              <w:rPr>
                <w:rFonts w:ascii="Calibri" w:eastAsia="宋体" w:hAnsi="Calibri" w:cs="Times New Roman"/>
                <w:b/>
                <w:noProof/>
              </w:rPr>
              <w:drawing>
                <wp:inline distT="0" distB="0" distL="0" distR="0" wp14:anchorId="5FDE30DB" wp14:editId="6A053C24">
                  <wp:extent cx="504825" cy="228600"/>
                  <wp:effectExtent l="0" t="0" r="952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Calibri" w:eastAsia="宋体" w:hAnsi="Calibri" w:cs="Times New Roman" w:hint="eastAsia"/>
                <w:b/>
                <w:u w:val="single"/>
              </w:rPr>
              <w:t xml:space="preserve">         </w:t>
            </w:r>
            <w:r w:rsidRPr="000B7441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0B7441">
              <w:rPr>
                <w:rFonts w:ascii="Calibri" w:eastAsia="宋体" w:hAnsi="Calibri" w:cs="Times New Roman"/>
                <w:b/>
                <w:noProof/>
              </w:rPr>
              <w:drawing>
                <wp:inline distT="0" distB="0" distL="0" distR="0" wp14:anchorId="65E11136" wp14:editId="065E202F">
                  <wp:extent cx="1381125" cy="228600"/>
                  <wp:effectExtent l="0" t="0" r="9525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ACC" w:rsidRPr="000B7441" w14:paraId="21AAFA52" w14:textId="77777777" w:rsidTr="00061ACC">
        <w:trPr>
          <w:cantSplit/>
          <w:trHeight w:val="429"/>
        </w:trPr>
        <w:tc>
          <w:tcPr>
            <w:tcW w:w="9472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6BCBCFC" w14:textId="77777777" w:rsidR="00061ACC" w:rsidRPr="000B7441" w:rsidRDefault="00061ACC" w:rsidP="00061ACC">
            <w:pPr>
              <w:widowControl/>
              <w:jc w:val="left"/>
              <w:rPr>
                <w:rFonts w:ascii="黑体" w:eastAsia="黑体" w:hAnsi="黑体" w:cs="Times New Roman"/>
                <w:b/>
              </w:rPr>
            </w:pPr>
            <w:r w:rsidRPr="000B7441">
              <w:rPr>
                <w:rFonts w:ascii="黑体" w:eastAsia="黑体" w:hAnsi="黑体" w:cs="Times New Roman" w:hint="eastAsia"/>
                <w:b/>
                <w:color w:val="C00000"/>
                <w:sz w:val="24"/>
              </w:rPr>
              <w:t>企业信息</w:t>
            </w:r>
          </w:p>
        </w:tc>
      </w:tr>
      <w:tr w:rsidR="00061ACC" w:rsidRPr="000B7441" w14:paraId="3A8BCA97" w14:textId="77777777" w:rsidTr="00061ACC">
        <w:trPr>
          <w:cantSplit/>
          <w:trHeight w:val="429"/>
        </w:trPr>
        <w:tc>
          <w:tcPr>
            <w:tcW w:w="14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EF69" w14:textId="77777777" w:rsidR="00061ACC" w:rsidRPr="000B7441" w:rsidRDefault="00061ACC" w:rsidP="00061ACC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企业名称</w:t>
            </w:r>
          </w:p>
        </w:tc>
        <w:tc>
          <w:tcPr>
            <w:tcW w:w="49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A5DE5" w14:textId="77777777" w:rsidR="00061ACC" w:rsidRPr="000B7441" w:rsidRDefault="00061ACC" w:rsidP="00061ACC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 xml:space="preserve">  </w:t>
            </w:r>
          </w:p>
        </w:tc>
        <w:tc>
          <w:tcPr>
            <w:tcW w:w="11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0F05B" w14:textId="77777777" w:rsidR="00061ACC" w:rsidRPr="000B7441" w:rsidRDefault="00061ACC" w:rsidP="00061ACC">
            <w:pPr>
              <w:widowControl/>
              <w:spacing w:line="276" w:lineRule="auto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 xml:space="preserve">职   </w:t>
            </w:r>
            <w:proofErr w:type="gramStart"/>
            <w:r w:rsidRPr="000B7441">
              <w:rPr>
                <w:rFonts w:ascii="宋体" w:eastAsia="宋体" w:hAnsi="宋体" w:cs="Times New Roman" w:hint="eastAsia"/>
                <w:b/>
              </w:rPr>
              <w:t>务</w:t>
            </w:r>
            <w:proofErr w:type="gramEnd"/>
          </w:p>
        </w:tc>
        <w:tc>
          <w:tcPr>
            <w:tcW w:w="20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1CEEA" w14:textId="77777777" w:rsidR="00061ACC" w:rsidRPr="000B7441" w:rsidRDefault="00061ACC" w:rsidP="00061ACC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b/>
              </w:rPr>
            </w:pPr>
          </w:p>
        </w:tc>
      </w:tr>
      <w:tr w:rsidR="00061ACC" w:rsidRPr="000B7441" w14:paraId="752D4232" w14:textId="77777777" w:rsidTr="00061ACC">
        <w:trPr>
          <w:cantSplit/>
          <w:trHeight w:val="429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7C5B2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主营业务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F20B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</w:tc>
      </w:tr>
      <w:tr w:rsidR="00061ACC" w:rsidRPr="000B7441" w14:paraId="0D72A164" w14:textId="77777777" w:rsidTr="00061ACC">
        <w:trPr>
          <w:cantSplit/>
          <w:trHeight w:val="429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6CD3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ind w:firstLineChars="49" w:firstLine="103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公司性质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8D3D0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64055D33" wp14:editId="3CD55B39">
                  <wp:extent cx="600075" cy="228600"/>
                  <wp:effectExtent l="0" t="0" r="9525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6019708C" wp14:editId="4AFF98B4">
                  <wp:extent cx="571500" cy="2286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4A92162B" wp14:editId="61695539">
                  <wp:extent cx="1000125" cy="228600"/>
                  <wp:effectExtent l="0" t="0" r="952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20F7513D" wp14:editId="4AF4495B">
                  <wp:extent cx="533400" cy="2286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18AF0ABE" wp14:editId="0E3BD6F8">
                  <wp:extent cx="600075" cy="22860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28B2A78F" wp14:editId="68D2ED04">
                  <wp:extent cx="1133475" cy="228600"/>
                  <wp:effectExtent l="0" t="0" r="9525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ACC" w:rsidRPr="000B7441" w14:paraId="382E03CF" w14:textId="77777777" w:rsidTr="00061ACC">
        <w:trPr>
          <w:cantSplit/>
          <w:trHeight w:val="751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301B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所属行业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26D1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  <w:u w:val="single"/>
              </w:rPr>
            </w:pP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7EDBAB02" wp14:editId="4C3C75E5">
                  <wp:extent cx="1171575" cy="228600"/>
                  <wp:effectExtent l="0" t="0" r="9525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4683A9EF" wp14:editId="441B0433">
                  <wp:extent cx="923925" cy="228600"/>
                  <wp:effectExtent l="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5B7CF237" wp14:editId="63651214">
                  <wp:extent cx="1171575" cy="228600"/>
                  <wp:effectExtent l="0" t="0" r="9525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37736AE6" wp14:editId="61D8C707">
                  <wp:extent cx="1381125" cy="228600"/>
                  <wp:effectExtent l="0" t="0" r="9525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545850B3" wp14:editId="5B1CD837">
                  <wp:extent cx="923925" cy="228600"/>
                  <wp:effectExtent l="0" t="0" r="9525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7C9F931D" wp14:editId="10DBB746">
                  <wp:extent cx="828675" cy="228600"/>
                  <wp:effectExtent l="0" t="0" r="952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5812B618" wp14:editId="60E0A35D">
                  <wp:extent cx="942975" cy="228600"/>
                  <wp:effectExtent l="0" t="0" r="9525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24E80F2A" wp14:editId="759A72B4">
                  <wp:extent cx="942975" cy="228600"/>
                  <wp:effectExtent l="0" t="0" r="9525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412F694A" wp14:editId="52E70623">
                  <wp:extent cx="533400" cy="2286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</w:t>
            </w:r>
            <w:r w:rsidRPr="000B7441">
              <w:rPr>
                <w:rFonts w:ascii="宋体" w:eastAsia="宋体" w:hAnsi="宋体" w:cs="Times New Roman" w:hint="eastAsia"/>
                <w:b/>
              </w:rPr>
              <w:t xml:space="preserve"> </w:t>
            </w:r>
          </w:p>
        </w:tc>
      </w:tr>
      <w:tr w:rsidR="00061ACC" w:rsidRPr="000B7441" w14:paraId="68A7BE2E" w14:textId="77777777" w:rsidTr="00061ACC">
        <w:trPr>
          <w:cantSplit/>
          <w:trHeight w:val="751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4E002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年营业额</w:t>
            </w:r>
          </w:p>
          <w:p w14:paraId="4B229553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（RMB)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780E0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  <w:noProof/>
              </w:rPr>
            </w:pP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03E346C8" wp14:editId="411F26DF">
                  <wp:extent cx="1266825" cy="228600"/>
                  <wp:effectExtent l="0" t="0" r="9525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63230609" wp14:editId="51AB7CFB">
                  <wp:extent cx="1219200" cy="2286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3AE690BC" wp14:editId="3A4B5730">
                  <wp:extent cx="1409700" cy="238125"/>
                  <wp:effectExtent l="0" t="0" r="0" b="952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64" cy="23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775C8C93" wp14:editId="3489CFD3">
                  <wp:extent cx="1581150" cy="228600"/>
                  <wp:effectExtent l="0" t="0" r="0" b="0"/>
                  <wp:docPr id="57" name="图片 57" descr="1343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34323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72917"/>
                          <a:stretch/>
                        </pic:blipFill>
                        <pic:spPr bwMode="auto">
                          <a:xfrm>
                            <a:off x="0" y="0"/>
                            <a:ext cx="1581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25F6A533" wp14:editId="022C5D50">
                  <wp:extent cx="1571625" cy="2286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5096"/>
                          <a:stretch/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 w:hint="eastAsia"/>
                <w:b/>
                <w:noProof/>
              </w:rPr>
              <w:t xml:space="preserve">   </w:t>
            </w:r>
            <w:r w:rsidRPr="000B7441">
              <w:rPr>
                <w:rFonts w:ascii="宋体" w:eastAsia="宋体" w:hAnsi="宋体" w:cs="Times New Roman" w:hint="eastAsia"/>
                <w:noProof/>
              </w:rPr>
              <w:drawing>
                <wp:inline distT="0" distB="0" distL="0" distR="0" wp14:anchorId="7B0479FC" wp14:editId="75C8B407">
                  <wp:extent cx="1371792" cy="228632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3423234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2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ACC" w:rsidRPr="000B7441" w14:paraId="456481D0" w14:textId="77777777" w:rsidTr="00061ACC">
        <w:trPr>
          <w:cantSplit/>
          <w:trHeight w:val="407"/>
        </w:trPr>
        <w:tc>
          <w:tcPr>
            <w:tcW w:w="1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37DC62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企业规模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0E3DC5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2FAF6EA6" wp14:editId="7834A4C0">
                  <wp:extent cx="923925" cy="228600"/>
                  <wp:effectExtent l="0" t="0" r="9525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16A160C6" wp14:editId="480A4BB2">
                  <wp:extent cx="923925" cy="228600"/>
                  <wp:effectExtent l="0" t="0" r="9525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4E06B53E" wp14:editId="7263F399">
                  <wp:extent cx="971550" cy="2286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7F8519E2" wp14:editId="303EE31F">
                  <wp:extent cx="1000125" cy="228600"/>
                  <wp:effectExtent l="0" t="0" r="952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441">
              <w:rPr>
                <w:rFonts w:ascii="宋体" w:eastAsia="宋体" w:hAnsi="宋体" w:cs="Times New Roman"/>
                <w:b/>
                <w:noProof/>
              </w:rPr>
              <w:drawing>
                <wp:inline distT="0" distB="0" distL="0" distR="0" wp14:anchorId="779BE504" wp14:editId="32ADB29B">
                  <wp:extent cx="1000125" cy="228600"/>
                  <wp:effectExtent l="0" t="0" r="9525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ACC" w:rsidRPr="000B7441" w14:paraId="673193C9" w14:textId="77777777" w:rsidTr="00061ACC">
        <w:trPr>
          <w:cantSplit/>
          <w:trHeight w:val="53"/>
        </w:trPr>
        <w:tc>
          <w:tcPr>
            <w:tcW w:w="14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D4DAD6" w14:textId="77777777" w:rsidR="00061ACC" w:rsidRPr="000B7441" w:rsidRDefault="00061ACC" w:rsidP="00061ACC">
            <w:pPr>
              <w:adjustRightInd w:val="0"/>
              <w:snapToGrid w:val="0"/>
              <w:spacing w:line="120" w:lineRule="exact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8072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FDC0826" w14:textId="77777777" w:rsidR="00061ACC" w:rsidRPr="000B7441" w:rsidRDefault="00061ACC" w:rsidP="00061ACC">
            <w:pPr>
              <w:adjustRightInd w:val="0"/>
              <w:snapToGrid w:val="0"/>
              <w:spacing w:line="120" w:lineRule="exact"/>
              <w:rPr>
                <w:rFonts w:ascii="宋体" w:eastAsia="宋体" w:hAnsi="宋体" w:cs="Times New Roman"/>
                <w:b/>
              </w:rPr>
            </w:pPr>
          </w:p>
        </w:tc>
      </w:tr>
      <w:tr w:rsidR="00061ACC" w:rsidRPr="000B7441" w14:paraId="04D4D9FF" w14:textId="77777777" w:rsidTr="00061ACC">
        <w:trPr>
          <w:cantSplit/>
          <w:trHeight w:val="923"/>
        </w:trPr>
        <w:tc>
          <w:tcPr>
            <w:tcW w:w="9472" w:type="dxa"/>
            <w:gridSpan w:val="10"/>
            <w:tcBorders>
              <w:top w:val="nil"/>
              <w:bottom w:val="double" w:sz="4" w:space="0" w:color="auto"/>
            </w:tcBorders>
            <w:vAlign w:val="center"/>
          </w:tcPr>
          <w:p w14:paraId="73FF7B21" w14:textId="77777777" w:rsidR="00061ACC" w:rsidRPr="000B7441" w:rsidRDefault="00061ACC" w:rsidP="00061AC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>您对本次学习的期待和建议：</w:t>
            </w:r>
          </w:p>
          <w:p w14:paraId="2B239D85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 xml:space="preserve">         </w:t>
            </w:r>
          </w:p>
          <w:p w14:paraId="105ECCF6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  <w:p w14:paraId="1FE9C473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  <w:p w14:paraId="66222367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  <w:p w14:paraId="46B50607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  <w:p w14:paraId="29B50BB1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  <w:p w14:paraId="218E5447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</w:rPr>
            </w:pPr>
          </w:p>
          <w:p w14:paraId="6C43EC80" w14:textId="77777777" w:rsidR="00061ACC" w:rsidRPr="000B7441" w:rsidRDefault="00061ACC" w:rsidP="00061ACC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b/>
                <w:u w:val="single"/>
              </w:rPr>
            </w:pPr>
            <w:r w:rsidRPr="000B7441">
              <w:rPr>
                <w:rFonts w:ascii="宋体" w:eastAsia="宋体" w:hAnsi="宋体" w:cs="Times New Roman" w:hint="eastAsia"/>
                <w:b/>
              </w:rPr>
              <w:t xml:space="preserve">                                                   学员签名：</w:t>
            </w:r>
            <w:r w:rsidRPr="000B7441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</w:t>
            </w:r>
          </w:p>
        </w:tc>
      </w:tr>
    </w:tbl>
    <w:p w14:paraId="1632A913" w14:textId="77777777" w:rsidR="000B7441" w:rsidRPr="00CB1635" w:rsidRDefault="000B7441">
      <w:pPr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</w:p>
    <w:sectPr w:rsidR="000B7441" w:rsidRPr="00CB163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6FFB2" w14:textId="77777777" w:rsidR="0082420E" w:rsidRDefault="0082420E" w:rsidP="00313C17">
      <w:r>
        <w:separator/>
      </w:r>
    </w:p>
  </w:endnote>
  <w:endnote w:type="continuationSeparator" w:id="0">
    <w:p w14:paraId="761069CB" w14:textId="77777777" w:rsidR="0082420E" w:rsidRDefault="0082420E" w:rsidP="0031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DFEB4" w14:textId="77777777" w:rsidR="00313C17" w:rsidRDefault="00313C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6F710" w14:textId="77777777" w:rsidR="00313C17" w:rsidRDefault="00313C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933B0" w14:textId="77777777" w:rsidR="00313C17" w:rsidRDefault="00313C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8BE89" w14:textId="77777777" w:rsidR="0082420E" w:rsidRDefault="0082420E" w:rsidP="00313C17">
      <w:r>
        <w:separator/>
      </w:r>
    </w:p>
  </w:footnote>
  <w:footnote w:type="continuationSeparator" w:id="0">
    <w:p w14:paraId="60DD35C5" w14:textId="77777777" w:rsidR="0082420E" w:rsidRDefault="0082420E" w:rsidP="0031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9F3ED" w14:textId="77777777" w:rsidR="00313C17" w:rsidRDefault="00313C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73DA7" w14:textId="77777777" w:rsidR="00313C17" w:rsidRDefault="00313C17" w:rsidP="00313C1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15A9E" w14:textId="77777777" w:rsidR="00313C17" w:rsidRDefault="00313C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62D"/>
    <w:multiLevelType w:val="hybridMultilevel"/>
    <w:tmpl w:val="AFA03B3A"/>
    <w:lvl w:ilvl="0" w:tplc="4F6AE4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4EC39FC"/>
    <w:multiLevelType w:val="hybridMultilevel"/>
    <w:tmpl w:val="9BC4144E"/>
    <w:lvl w:ilvl="0" w:tplc="AE824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052E33"/>
    <w:multiLevelType w:val="hybridMultilevel"/>
    <w:tmpl w:val="907C5C5E"/>
    <w:lvl w:ilvl="0" w:tplc="05C2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532199"/>
    <w:multiLevelType w:val="hybridMultilevel"/>
    <w:tmpl w:val="652E25DE"/>
    <w:lvl w:ilvl="0" w:tplc="AD44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821B50"/>
    <w:multiLevelType w:val="hybridMultilevel"/>
    <w:tmpl w:val="B366DF92"/>
    <w:lvl w:ilvl="0" w:tplc="95CC3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22155B"/>
    <w:multiLevelType w:val="hybridMultilevel"/>
    <w:tmpl w:val="7786F4BE"/>
    <w:lvl w:ilvl="0" w:tplc="039E2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4E61EC"/>
    <w:multiLevelType w:val="hybridMultilevel"/>
    <w:tmpl w:val="EDACA928"/>
    <w:lvl w:ilvl="0" w:tplc="619E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BA"/>
    <w:rsid w:val="00022083"/>
    <w:rsid w:val="00061ACC"/>
    <w:rsid w:val="000824C8"/>
    <w:rsid w:val="00085EF6"/>
    <w:rsid w:val="000B7441"/>
    <w:rsid w:val="00125984"/>
    <w:rsid w:val="00147F55"/>
    <w:rsid w:val="00150B66"/>
    <w:rsid w:val="0019580E"/>
    <w:rsid w:val="00195C38"/>
    <w:rsid w:val="001A29BF"/>
    <w:rsid w:val="002A07D3"/>
    <w:rsid w:val="0030605F"/>
    <w:rsid w:val="00313C17"/>
    <w:rsid w:val="004F602B"/>
    <w:rsid w:val="0055630C"/>
    <w:rsid w:val="006F61E4"/>
    <w:rsid w:val="0075115B"/>
    <w:rsid w:val="0082420E"/>
    <w:rsid w:val="00843E81"/>
    <w:rsid w:val="00864367"/>
    <w:rsid w:val="00877453"/>
    <w:rsid w:val="00881ABA"/>
    <w:rsid w:val="008A07CF"/>
    <w:rsid w:val="00911CE1"/>
    <w:rsid w:val="00A17140"/>
    <w:rsid w:val="00A56908"/>
    <w:rsid w:val="00A63D86"/>
    <w:rsid w:val="00AE20F4"/>
    <w:rsid w:val="00BB03DE"/>
    <w:rsid w:val="00BB5B6D"/>
    <w:rsid w:val="00BC3C65"/>
    <w:rsid w:val="00BE4867"/>
    <w:rsid w:val="00BF2CC5"/>
    <w:rsid w:val="00C226D7"/>
    <w:rsid w:val="00C357C0"/>
    <w:rsid w:val="00C7333A"/>
    <w:rsid w:val="00CB1635"/>
    <w:rsid w:val="00D530CE"/>
    <w:rsid w:val="00DA75DD"/>
    <w:rsid w:val="00DA7B0D"/>
    <w:rsid w:val="00DE4DFB"/>
    <w:rsid w:val="00DF3003"/>
    <w:rsid w:val="00E10B11"/>
    <w:rsid w:val="00E133DB"/>
    <w:rsid w:val="00E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1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37FF"/>
    <w:rPr>
      <w:b/>
      <w:bCs/>
    </w:rPr>
  </w:style>
  <w:style w:type="paragraph" w:styleId="a5">
    <w:name w:val="List Paragraph"/>
    <w:basedOn w:val="a"/>
    <w:uiPriority w:val="34"/>
    <w:qFormat/>
    <w:rsid w:val="00C7333A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13C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13C1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1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13C1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1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13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37FF"/>
    <w:rPr>
      <w:b/>
      <w:bCs/>
    </w:rPr>
  </w:style>
  <w:style w:type="paragraph" w:styleId="a5">
    <w:name w:val="List Paragraph"/>
    <w:basedOn w:val="a"/>
    <w:uiPriority w:val="34"/>
    <w:qFormat/>
    <w:rsid w:val="00C7333A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13C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13C1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1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13C1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1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13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0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36E7-653E-43C9-85F5-82BF2F07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15187</dc:creator>
  <cp:keywords/>
  <dc:description/>
  <cp:lastModifiedBy>User</cp:lastModifiedBy>
  <cp:revision>7</cp:revision>
  <cp:lastPrinted>2018-08-24T10:19:00Z</cp:lastPrinted>
  <dcterms:created xsi:type="dcterms:W3CDTF">2018-08-24T12:45:00Z</dcterms:created>
  <dcterms:modified xsi:type="dcterms:W3CDTF">2018-09-04T02:50:00Z</dcterms:modified>
</cp:coreProperties>
</file>